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145F6" w14:textId="4647091F" w:rsidR="007E2AD1" w:rsidRDefault="007E2AD1" w:rsidP="00765CB0">
      <w:pPr>
        <w:pStyle w:val="Heading"/>
        <w:rPr>
          <w:color w:val="auto"/>
        </w:rPr>
      </w:pPr>
      <w:r w:rsidRPr="00461837">
        <w:rPr>
          <w:color w:val="auto"/>
          <w:sz w:val="24"/>
        </w:rPr>
        <w:drawing>
          <wp:anchor distT="0" distB="0" distL="114300" distR="114300" simplePos="0" relativeHeight="251657215" behindDoc="1" locked="0" layoutInCell="1" allowOverlap="1" wp14:anchorId="7E6EF101" wp14:editId="623D6DC2">
            <wp:simplePos x="0" y="0"/>
            <wp:positionH relativeFrom="column">
              <wp:posOffset>2630805</wp:posOffset>
            </wp:positionH>
            <wp:positionV relativeFrom="paragraph">
              <wp:posOffset>-788035</wp:posOffset>
            </wp:positionV>
            <wp:extent cx="4191979" cy="1883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Leadership Academy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979" cy="1883410"/>
                    </a:xfrm>
                    <a:prstGeom prst="rect">
                      <a:avLst/>
                    </a:prstGeom>
                  </pic:spPr>
                </pic:pic>
              </a:graphicData>
            </a:graphic>
            <wp14:sizeRelH relativeFrom="page">
              <wp14:pctWidth>0</wp14:pctWidth>
            </wp14:sizeRelH>
            <wp14:sizeRelV relativeFrom="page">
              <wp14:pctHeight>0</wp14:pctHeight>
            </wp14:sizeRelV>
          </wp:anchor>
        </w:drawing>
      </w:r>
    </w:p>
    <w:p w14:paraId="6BB34CDD" w14:textId="77777777" w:rsidR="007E2AD1" w:rsidRDefault="007E2AD1" w:rsidP="00765CB0">
      <w:pPr>
        <w:pStyle w:val="Heading"/>
        <w:rPr>
          <w:color w:val="auto"/>
        </w:rPr>
      </w:pPr>
    </w:p>
    <w:p w14:paraId="5A1253C7" w14:textId="524DF2E4" w:rsidR="00CE1252" w:rsidRPr="00461837" w:rsidRDefault="0032057E" w:rsidP="007E2AD1">
      <w:pPr>
        <w:pStyle w:val="Heading"/>
        <w:spacing w:line="240" w:lineRule="auto"/>
        <w:rPr>
          <w:color w:val="auto"/>
        </w:rPr>
      </w:pPr>
      <w:r w:rsidRPr="00461837">
        <w:rPr>
          <w:color w:val="auto"/>
        </w:rPr>
        <w:t xml:space="preserve">New </w:t>
      </w:r>
      <w:r w:rsidR="000455F6" w:rsidRPr="00461837">
        <w:rPr>
          <w:color w:val="auto"/>
        </w:rPr>
        <w:t xml:space="preserve">Facilitator </w:t>
      </w:r>
      <w:r w:rsidRPr="00461837">
        <w:rPr>
          <w:color w:val="auto"/>
        </w:rPr>
        <w:t>T</w:t>
      </w:r>
      <w:r w:rsidR="000455F6" w:rsidRPr="00461837">
        <w:rPr>
          <w:color w:val="auto"/>
        </w:rPr>
        <w:t>raining</w:t>
      </w:r>
    </w:p>
    <w:p w14:paraId="6807C2A6" w14:textId="090860B9" w:rsidR="00D4451D" w:rsidRPr="0032057E" w:rsidRDefault="00414AE3" w:rsidP="007E2AD1">
      <w:pPr>
        <w:pStyle w:val="Subheading"/>
        <w:spacing w:after="240" w:line="240" w:lineRule="auto"/>
        <w:rPr>
          <w:noProof/>
          <w:color w:val="005EB8"/>
          <w:kern w:val="2"/>
          <w:sz w:val="24"/>
          <w:lang w:eastAsia="en-GB"/>
        </w:rPr>
      </w:pPr>
      <w:r w:rsidRPr="007E2AD1">
        <w:rPr>
          <w:noProof/>
          <w:color w:val="005EB8"/>
          <w:kern w:val="2"/>
          <w:sz w:val="32"/>
          <w:lang w:eastAsia="en-GB"/>
        </w:rPr>
        <w:t xml:space="preserve">Delivered by NHS </w:t>
      </w:r>
      <w:r w:rsidR="000455F6" w:rsidRPr="007E2AD1">
        <w:rPr>
          <w:noProof/>
          <w:color w:val="005EB8"/>
          <w:kern w:val="2"/>
          <w:sz w:val="32"/>
          <w:lang w:eastAsia="en-GB"/>
        </w:rPr>
        <w:t>e</w:t>
      </w:r>
      <w:r w:rsidR="00CE1252" w:rsidRPr="007E2AD1">
        <w:rPr>
          <w:noProof/>
          <w:color w:val="005EB8"/>
          <w:kern w:val="2"/>
          <w:sz w:val="32"/>
          <w:lang w:eastAsia="en-GB"/>
        </w:rPr>
        <w:t>mployees</w:t>
      </w:r>
    </w:p>
    <w:p w14:paraId="23D060CE" w14:textId="18315B6D" w:rsidR="007E2AD1" w:rsidRDefault="00D347D4" w:rsidP="007E2AD1">
      <w:pPr>
        <w:pStyle w:val="Subheading"/>
        <w:spacing w:line="260" w:lineRule="exact"/>
        <w:rPr>
          <w:b w:val="0"/>
          <w:color w:val="555258" w:themeColor="text1"/>
          <w:spacing w:val="-2"/>
          <w:sz w:val="21"/>
        </w:rPr>
      </w:pPr>
      <w:r w:rsidRPr="007E2AD1">
        <w:rPr>
          <w:b w:val="0"/>
          <w:color w:val="555258" w:themeColor="text1"/>
          <w:spacing w:val="-2"/>
          <w:sz w:val="21"/>
        </w:rPr>
        <w:t>Please u</w:t>
      </w:r>
      <w:r w:rsidR="00085C15" w:rsidRPr="007E2AD1">
        <w:rPr>
          <w:b w:val="0"/>
          <w:color w:val="555258" w:themeColor="text1"/>
          <w:spacing w:val="-2"/>
          <w:sz w:val="21"/>
        </w:rPr>
        <w:t xml:space="preserve">se your keyboard tab key or mouse to navigate through the answer options, boxes can be </w:t>
      </w:r>
      <w:r w:rsidR="00AE7440" w:rsidRPr="007E2AD1">
        <w:rPr>
          <w:b w:val="0"/>
          <w:color w:val="555258" w:themeColor="text1"/>
          <w:spacing w:val="-2"/>
          <w:sz w:val="21"/>
        </w:rPr>
        <w:t>selected,</w:t>
      </w:r>
      <w:r w:rsidR="00085C15" w:rsidRPr="007E2AD1">
        <w:rPr>
          <w:b w:val="0"/>
          <w:color w:val="555258" w:themeColor="text1"/>
          <w:spacing w:val="-2"/>
          <w:sz w:val="21"/>
        </w:rPr>
        <w:t xml:space="preserve"> and text can be </w:t>
      </w:r>
      <w:r w:rsidR="004C06C6" w:rsidRPr="007E2AD1">
        <w:rPr>
          <w:b w:val="0"/>
          <w:color w:val="555258" w:themeColor="text1"/>
          <w:spacing w:val="-2"/>
          <w:sz w:val="21"/>
        </w:rPr>
        <w:t>inputted</w:t>
      </w:r>
      <w:r w:rsidR="00085C15" w:rsidRPr="007E2AD1">
        <w:rPr>
          <w:b w:val="0"/>
          <w:color w:val="555258" w:themeColor="text1"/>
          <w:spacing w:val="-2"/>
          <w:sz w:val="21"/>
        </w:rPr>
        <w:t xml:space="preserve"> directly into the relevant fields.</w:t>
      </w:r>
    </w:p>
    <w:p w14:paraId="7DA38B47" w14:textId="34D905F1" w:rsidR="007E2AD1" w:rsidRDefault="007E2AD1" w:rsidP="007E2AD1">
      <w:pPr>
        <w:pStyle w:val="Subheading"/>
        <w:spacing w:line="260" w:lineRule="exact"/>
        <w:rPr>
          <w:b w:val="0"/>
          <w:color w:val="555258" w:themeColor="text1"/>
          <w:spacing w:val="-2"/>
          <w:sz w:val="21"/>
        </w:rPr>
      </w:pPr>
      <w:r w:rsidRPr="00AE7440">
        <w:rPr>
          <w:b w:val="0"/>
          <w:color w:val="555258" w:themeColor="text1"/>
          <w:spacing w:val="-2"/>
          <w:sz w:val="21"/>
        </w:rPr>
        <w:t xml:space="preserve">The details on this booking form are needed to allow </w:t>
      </w:r>
      <w:r>
        <w:rPr>
          <w:b w:val="0"/>
          <w:color w:val="555258" w:themeColor="text1"/>
          <w:spacing w:val="-2"/>
          <w:sz w:val="21"/>
        </w:rPr>
        <w:t xml:space="preserve">PSI </w:t>
      </w:r>
      <w:r w:rsidR="00C67DC3">
        <w:rPr>
          <w:b w:val="0"/>
          <w:color w:val="555258" w:themeColor="text1"/>
          <w:spacing w:val="-2"/>
          <w:sz w:val="21"/>
        </w:rPr>
        <w:t>Services</w:t>
      </w:r>
      <w:r w:rsidRPr="00AE7440">
        <w:rPr>
          <w:b w:val="0"/>
          <w:color w:val="555258" w:themeColor="text1"/>
          <w:spacing w:val="-2"/>
          <w:sz w:val="21"/>
        </w:rPr>
        <w:t xml:space="preserve"> to invite participants on the above course to complete the eLearning element of the training. </w:t>
      </w:r>
    </w:p>
    <w:p w14:paraId="06232074" w14:textId="7F7A0AF9" w:rsidR="007E2AD1" w:rsidRDefault="007E2AD1" w:rsidP="007E2AD1">
      <w:pPr>
        <w:pStyle w:val="Subheading"/>
        <w:spacing w:line="260" w:lineRule="exact"/>
        <w:rPr>
          <w:color w:val="555258" w:themeColor="text1"/>
          <w:spacing w:val="-2"/>
          <w:sz w:val="21"/>
        </w:rPr>
      </w:pPr>
      <w:r w:rsidRPr="00406F13">
        <w:rPr>
          <w:color w:val="555258" w:themeColor="text1"/>
          <w:spacing w:val="-2"/>
          <w:sz w:val="21"/>
        </w:rPr>
        <w:t>Please note you will need to fund and source the 360 questionnaires separately – we recommend you start the 360 process 4-6 weeks before the day of training.</w:t>
      </w:r>
    </w:p>
    <w:tbl>
      <w:tblPr>
        <w:tblStyle w:val="TableGrid"/>
        <w:tblW w:w="9639"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shd w:val="clear" w:color="auto" w:fill="E3E0DA" w:themeFill="accent5"/>
        <w:tblLayout w:type="fixed"/>
        <w:tblCellMar>
          <w:left w:w="0" w:type="dxa"/>
          <w:right w:w="0" w:type="dxa"/>
        </w:tblCellMar>
        <w:tblLook w:val="00A0" w:firstRow="1" w:lastRow="0" w:firstColumn="1" w:lastColumn="0" w:noHBand="0" w:noVBand="0"/>
      </w:tblPr>
      <w:tblGrid>
        <w:gridCol w:w="9639"/>
      </w:tblGrid>
      <w:tr w:rsidR="00B433F2" w:rsidRPr="00B433F2" w14:paraId="50CF3F1B" w14:textId="77777777" w:rsidTr="00AE7440">
        <w:tc>
          <w:tcPr>
            <w:tcW w:w="9639" w:type="dxa"/>
            <w:shd w:val="clear" w:color="auto" w:fill="005EB8"/>
          </w:tcPr>
          <w:p w14:paraId="76EBD820" w14:textId="4F976D2F" w:rsidR="00B433F2" w:rsidRPr="0063075D" w:rsidRDefault="00BF62A8" w:rsidP="0063075D">
            <w:pPr>
              <w:pStyle w:val="Trainingcourse"/>
              <w:spacing w:line="320" w:lineRule="exact"/>
              <w:rPr>
                <w:sz w:val="28"/>
                <w:szCs w:val="28"/>
              </w:rPr>
            </w:pPr>
            <w:r w:rsidRPr="0063075D">
              <w:rPr>
                <w:sz w:val="28"/>
                <w:szCs w:val="28"/>
              </w:rPr>
              <w:t>Healthcare Leadership Model 360</w:t>
            </w:r>
            <w:r w:rsidRPr="0063075D">
              <w:rPr>
                <w:position w:val="2"/>
                <w:sz w:val="28"/>
                <w:szCs w:val="28"/>
                <w:vertAlign w:val="superscript"/>
              </w:rPr>
              <w:t>o</w:t>
            </w:r>
            <w:r w:rsidR="00424D59" w:rsidRPr="0063075D">
              <w:rPr>
                <w:sz w:val="28"/>
                <w:szCs w:val="28"/>
              </w:rPr>
              <w:t xml:space="preserve"> Facilitator Training</w:t>
            </w:r>
          </w:p>
        </w:tc>
      </w:tr>
      <w:tr w:rsidR="00B433F2" w:rsidRPr="00C354D5" w14:paraId="697C4337" w14:textId="77777777" w:rsidTr="00AE7440">
        <w:tc>
          <w:tcPr>
            <w:tcW w:w="9639" w:type="dxa"/>
            <w:shd w:val="clear" w:color="auto" w:fill="auto"/>
          </w:tcPr>
          <w:p w14:paraId="3EB7ECE7" w14:textId="29DEBF03" w:rsidR="00B433F2" w:rsidRPr="001525CA" w:rsidRDefault="00406F13" w:rsidP="00C354D5">
            <w:pPr>
              <w:pStyle w:val="BodyText1"/>
              <w:tabs>
                <w:tab w:val="left" w:pos="4536"/>
              </w:tabs>
              <w:spacing w:before="120"/>
              <w:ind w:left="170"/>
              <w:rPr>
                <w:b/>
                <w:szCs w:val="21"/>
              </w:rPr>
            </w:pPr>
            <w:r w:rsidRPr="001525CA">
              <w:rPr>
                <w:b/>
                <w:szCs w:val="21"/>
              </w:rPr>
              <w:t xml:space="preserve">Date of training: </w:t>
            </w:r>
            <w:r w:rsidRPr="001525CA">
              <w:rPr>
                <w:b/>
                <w:szCs w:val="21"/>
              </w:rPr>
              <w:fldChar w:fldCharType="begin">
                <w:ffData>
                  <w:name w:val="Text28"/>
                  <w:enabled/>
                  <w:calcOnExit w:val="0"/>
                  <w:textInput/>
                </w:ffData>
              </w:fldChar>
            </w:r>
            <w:bookmarkStart w:id="0" w:name="Text28"/>
            <w:r w:rsidRPr="001525CA">
              <w:rPr>
                <w:b/>
                <w:szCs w:val="21"/>
              </w:rPr>
              <w:instrText xml:space="preserve"> FORMTEXT </w:instrText>
            </w:r>
            <w:r w:rsidRPr="001525CA">
              <w:rPr>
                <w:b/>
                <w:szCs w:val="21"/>
              </w:rPr>
            </w:r>
            <w:r w:rsidRPr="001525CA">
              <w:rPr>
                <w:b/>
                <w:szCs w:val="21"/>
              </w:rPr>
              <w:fldChar w:fldCharType="separate"/>
            </w:r>
            <w:r w:rsidRPr="001525CA">
              <w:rPr>
                <w:b/>
                <w:noProof/>
                <w:szCs w:val="21"/>
              </w:rPr>
              <w:t> </w:t>
            </w:r>
            <w:r w:rsidRPr="001525CA">
              <w:rPr>
                <w:b/>
                <w:noProof/>
                <w:szCs w:val="21"/>
              </w:rPr>
              <w:t> </w:t>
            </w:r>
            <w:r w:rsidRPr="001525CA">
              <w:rPr>
                <w:b/>
                <w:noProof/>
                <w:szCs w:val="21"/>
              </w:rPr>
              <w:t> </w:t>
            </w:r>
            <w:r w:rsidRPr="001525CA">
              <w:rPr>
                <w:b/>
                <w:noProof/>
                <w:szCs w:val="21"/>
              </w:rPr>
              <w:t> </w:t>
            </w:r>
            <w:r w:rsidRPr="001525CA">
              <w:rPr>
                <w:b/>
                <w:noProof/>
                <w:szCs w:val="21"/>
              </w:rPr>
              <w:t> </w:t>
            </w:r>
            <w:r w:rsidRPr="001525CA">
              <w:rPr>
                <w:b/>
                <w:szCs w:val="21"/>
              </w:rPr>
              <w:fldChar w:fldCharType="end"/>
            </w:r>
            <w:bookmarkEnd w:id="0"/>
            <w:r w:rsidR="00414AE3" w:rsidRPr="001525CA">
              <w:rPr>
                <w:b/>
                <w:szCs w:val="21"/>
              </w:rPr>
              <w:t xml:space="preserve"> </w:t>
            </w:r>
          </w:p>
          <w:p w14:paraId="6AFDEB64" w14:textId="6B4BA619" w:rsidR="00AE7440" w:rsidRPr="001525CA" w:rsidRDefault="00406F13" w:rsidP="00C354D5">
            <w:pPr>
              <w:pStyle w:val="BodyText1"/>
              <w:tabs>
                <w:tab w:val="left" w:pos="4536"/>
              </w:tabs>
              <w:spacing w:before="120"/>
              <w:ind w:left="170"/>
              <w:rPr>
                <w:b/>
                <w:szCs w:val="21"/>
              </w:rPr>
            </w:pPr>
            <w:r w:rsidRPr="001525CA">
              <w:rPr>
                <w:b/>
                <w:szCs w:val="21"/>
              </w:rPr>
              <w:t xml:space="preserve">Location (address) of training: </w:t>
            </w:r>
            <w:r w:rsidRPr="001525CA">
              <w:rPr>
                <w:b/>
                <w:szCs w:val="21"/>
              </w:rPr>
              <w:fldChar w:fldCharType="begin">
                <w:ffData>
                  <w:name w:val=""/>
                  <w:enabled/>
                  <w:calcOnExit w:val="0"/>
                  <w:textInput/>
                </w:ffData>
              </w:fldChar>
            </w:r>
            <w:r w:rsidRPr="001525CA">
              <w:rPr>
                <w:b/>
                <w:szCs w:val="21"/>
              </w:rPr>
              <w:instrText xml:space="preserve"> FORMTEXT </w:instrText>
            </w:r>
            <w:r w:rsidRPr="001525CA">
              <w:rPr>
                <w:b/>
                <w:szCs w:val="21"/>
              </w:rPr>
            </w:r>
            <w:r w:rsidRPr="001525CA">
              <w:rPr>
                <w:b/>
                <w:szCs w:val="21"/>
              </w:rPr>
              <w:fldChar w:fldCharType="separate"/>
            </w:r>
            <w:r w:rsidRPr="001525CA">
              <w:rPr>
                <w:b/>
                <w:noProof/>
                <w:szCs w:val="21"/>
              </w:rPr>
              <w:t> </w:t>
            </w:r>
            <w:r w:rsidRPr="001525CA">
              <w:rPr>
                <w:b/>
                <w:noProof/>
                <w:szCs w:val="21"/>
              </w:rPr>
              <w:t> </w:t>
            </w:r>
            <w:r w:rsidRPr="001525CA">
              <w:rPr>
                <w:b/>
                <w:noProof/>
                <w:szCs w:val="21"/>
              </w:rPr>
              <w:t> </w:t>
            </w:r>
            <w:r w:rsidRPr="001525CA">
              <w:rPr>
                <w:b/>
                <w:noProof/>
                <w:szCs w:val="21"/>
              </w:rPr>
              <w:t> </w:t>
            </w:r>
            <w:r w:rsidRPr="001525CA">
              <w:rPr>
                <w:b/>
                <w:noProof/>
                <w:szCs w:val="21"/>
              </w:rPr>
              <w:t> </w:t>
            </w:r>
            <w:r w:rsidRPr="001525CA">
              <w:rPr>
                <w:b/>
                <w:szCs w:val="21"/>
              </w:rPr>
              <w:fldChar w:fldCharType="end"/>
            </w:r>
          </w:p>
          <w:p w14:paraId="39B4D5D6" w14:textId="48C7DAB8" w:rsidR="00AE7440" w:rsidRPr="00C354D5" w:rsidRDefault="00406F13" w:rsidP="00C354D5">
            <w:pPr>
              <w:pStyle w:val="BodyText1"/>
              <w:tabs>
                <w:tab w:val="left" w:pos="4536"/>
              </w:tabs>
              <w:spacing w:before="120"/>
              <w:ind w:left="170"/>
              <w:rPr>
                <w:b/>
                <w:color w:val="91124A" w:themeColor="accent1"/>
                <w:sz w:val="22"/>
              </w:rPr>
            </w:pPr>
            <w:r w:rsidRPr="001525CA">
              <w:rPr>
                <w:b/>
                <w:szCs w:val="21"/>
              </w:rPr>
              <w:t xml:space="preserve">Name of trainer(s): </w:t>
            </w:r>
            <w:r w:rsidRPr="001525CA">
              <w:rPr>
                <w:b/>
                <w:szCs w:val="21"/>
              </w:rPr>
              <w:fldChar w:fldCharType="begin">
                <w:ffData>
                  <w:name w:val=""/>
                  <w:enabled/>
                  <w:calcOnExit w:val="0"/>
                  <w:textInput/>
                </w:ffData>
              </w:fldChar>
            </w:r>
            <w:r w:rsidRPr="001525CA">
              <w:rPr>
                <w:b/>
                <w:szCs w:val="21"/>
              </w:rPr>
              <w:instrText xml:space="preserve"> FORMTEXT </w:instrText>
            </w:r>
            <w:r w:rsidRPr="001525CA">
              <w:rPr>
                <w:b/>
                <w:szCs w:val="21"/>
              </w:rPr>
            </w:r>
            <w:r w:rsidRPr="001525CA">
              <w:rPr>
                <w:b/>
                <w:szCs w:val="21"/>
              </w:rPr>
              <w:fldChar w:fldCharType="separate"/>
            </w:r>
            <w:r w:rsidRPr="001525CA">
              <w:rPr>
                <w:b/>
                <w:noProof/>
                <w:szCs w:val="21"/>
              </w:rPr>
              <w:t> </w:t>
            </w:r>
            <w:r w:rsidRPr="001525CA">
              <w:rPr>
                <w:b/>
                <w:noProof/>
                <w:szCs w:val="21"/>
              </w:rPr>
              <w:t> </w:t>
            </w:r>
            <w:r w:rsidRPr="001525CA">
              <w:rPr>
                <w:b/>
                <w:noProof/>
                <w:szCs w:val="21"/>
              </w:rPr>
              <w:t> </w:t>
            </w:r>
            <w:r w:rsidRPr="001525CA">
              <w:rPr>
                <w:b/>
                <w:noProof/>
                <w:szCs w:val="21"/>
              </w:rPr>
              <w:t> </w:t>
            </w:r>
            <w:r w:rsidRPr="001525CA">
              <w:rPr>
                <w:b/>
                <w:noProof/>
                <w:szCs w:val="21"/>
              </w:rPr>
              <w:t> </w:t>
            </w:r>
            <w:r w:rsidRPr="001525CA">
              <w:rPr>
                <w:b/>
                <w:szCs w:val="21"/>
              </w:rPr>
              <w:fldChar w:fldCharType="end"/>
            </w:r>
          </w:p>
        </w:tc>
      </w:tr>
    </w:tbl>
    <w:p w14:paraId="20BFFA88" w14:textId="6263A710" w:rsidR="00C33CD1" w:rsidRPr="00AE7440" w:rsidRDefault="00424D59" w:rsidP="00A22D3A">
      <w:pPr>
        <w:pStyle w:val="Subheading"/>
        <w:rPr>
          <w:b w:val="0"/>
          <w:color w:val="005EB8"/>
          <w:spacing w:val="-2"/>
          <w:sz w:val="21"/>
        </w:rPr>
      </w:pPr>
      <w:r w:rsidRPr="00AE7440">
        <w:rPr>
          <w:color w:val="005EB8"/>
          <w:sz w:val="24"/>
        </w:rPr>
        <w:t>Course organiser</w:t>
      </w:r>
      <w:r w:rsidR="00947005">
        <w:rPr>
          <w:color w:val="005EB8"/>
          <w:sz w:val="24"/>
        </w:rPr>
        <w:t xml:space="preserve"> </w:t>
      </w:r>
      <w:r w:rsidR="00461837">
        <w:rPr>
          <w:color w:val="005EB8"/>
          <w:sz w:val="24"/>
        </w:rPr>
        <w:t>/</w:t>
      </w:r>
      <w:r w:rsidR="00947005">
        <w:rPr>
          <w:color w:val="005EB8"/>
          <w:sz w:val="24"/>
        </w:rPr>
        <w:t xml:space="preserve"> </w:t>
      </w:r>
      <w:r w:rsidR="00461837">
        <w:rPr>
          <w:color w:val="005EB8"/>
          <w:sz w:val="24"/>
        </w:rPr>
        <w:t>administrator:</w:t>
      </w:r>
    </w:p>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2254"/>
        <w:gridCol w:w="7389"/>
      </w:tblGrid>
      <w:tr w:rsidR="00C33CD1" w:rsidRPr="00781E55" w14:paraId="56039BCA" w14:textId="77777777" w:rsidTr="00640714">
        <w:trPr>
          <w:trHeight w:val="415"/>
        </w:trPr>
        <w:tc>
          <w:tcPr>
            <w:tcW w:w="2254" w:type="dxa"/>
            <w:vAlign w:val="center"/>
          </w:tcPr>
          <w:p w14:paraId="7FFAF929" w14:textId="77777777" w:rsidR="00C33CD1" w:rsidRPr="001525CA" w:rsidRDefault="00485E1A" w:rsidP="00C33CD1">
            <w:pPr>
              <w:pStyle w:val="BodyText1"/>
              <w:spacing w:after="0"/>
              <w:rPr>
                <w:rFonts w:asciiTheme="minorHAnsi" w:hAnsiTheme="minorHAnsi"/>
                <w:szCs w:val="21"/>
              </w:rPr>
            </w:pPr>
            <w:r w:rsidRPr="001525CA">
              <w:rPr>
                <w:rFonts w:asciiTheme="minorHAnsi" w:hAnsiTheme="minorHAnsi"/>
                <w:szCs w:val="21"/>
              </w:rPr>
              <w:t>Full</w:t>
            </w:r>
            <w:r w:rsidR="004F2525" w:rsidRPr="001525CA">
              <w:rPr>
                <w:rFonts w:asciiTheme="minorHAnsi" w:hAnsiTheme="minorHAnsi"/>
                <w:szCs w:val="21"/>
              </w:rPr>
              <w:t xml:space="preserve"> name</w:t>
            </w:r>
          </w:p>
        </w:tc>
        <w:tc>
          <w:tcPr>
            <w:tcW w:w="7389" w:type="dxa"/>
            <w:vAlign w:val="center"/>
          </w:tcPr>
          <w:p w14:paraId="5A359E37" w14:textId="3D7E2F91" w:rsidR="00C33CD1" w:rsidRPr="001525CA" w:rsidRDefault="00B537E3" w:rsidP="00C33CD1">
            <w:pPr>
              <w:pStyle w:val="BodyText1"/>
              <w:spacing w:after="0"/>
              <w:rPr>
                <w:rFonts w:asciiTheme="minorHAnsi" w:hAnsiTheme="minorHAnsi" w:cstheme="minorHAnsi"/>
                <w:szCs w:val="21"/>
              </w:rPr>
            </w:pPr>
            <w:r w:rsidRPr="001525CA">
              <w:rPr>
                <w:rFonts w:asciiTheme="minorHAnsi" w:hAnsiTheme="minorHAnsi" w:cstheme="minorHAnsi"/>
                <w:szCs w:val="21"/>
              </w:rPr>
              <w:fldChar w:fldCharType="begin">
                <w:ffData>
                  <w:name w:val="Text19"/>
                  <w:enabled/>
                  <w:calcOnExit w:val="0"/>
                  <w:textInput/>
                </w:ffData>
              </w:fldChar>
            </w:r>
            <w:bookmarkStart w:id="1" w:name="Text19"/>
            <w:r w:rsidR="00991197" w:rsidRPr="001525CA">
              <w:rPr>
                <w:rFonts w:asciiTheme="minorHAnsi" w:hAnsiTheme="minorHAnsi" w:cstheme="minorHAnsi"/>
                <w:szCs w:val="21"/>
              </w:rPr>
              <w:instrText xml:space="preserve"> FORMTEXT </w:instrText>
            </w:r>
            <w:r w:rsidRPr="001525CA">
              <w:rPr>
                <w:rFonts w:asciiTheme="minorHAnsi" w:hAnsiTheme="minorHAnsi" w:cstheme="minorHAnsi"/>
                <w:szCs w:val="21"/>
              </w:rPr>
            </w:r>
            <w:r w:rsidRPr="001525CA">
              <w:rPr>
                <w:rFonts w:asciiTheme="minorHAnsi" w:hAnsiTheme="minorHAnsi" w:cstheme="minorHAnsi"/>
                <w:szCs w:val="21"/>
              </w:rPr>
              <w:fldChar w:fldCharType="separate"/>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Pr="001525CA">
              <w:rPr>
                <w:rFonts w:asciiTheme="minorHAnsi" w:hAnsiTheme="minorHAnsi" w:cstheme="minorHAnsi"/>
                <w:szCs w:val="21"/>
              </w:rPr>
              <w:fldChar w:fldCharType="end"/>
            </w:r>
            <w:bookmarkEnd w:id="1"/>
          </w:p>
        </w:tc>
      </w:tr>
      <w:tr w:rsidR="00B851D4" w:rsidRPr="00781E55" w14:paraId="71DE11CE" w14:textId="77777777" w:rsidTr="00640714">
        <w:trPr>
          <w:trHeight w:val="415"/>
        </w:trPr>
        <w:tc>
          <w:tcPr>
            <w:tcW w:w="2254" w:type="dxa"/>
            <w:vAlign w:val="center"/>
          </w:tcPr>
          <w:p w14:paraId="637C7F3B" w14:textId="5EA91CFA" w:rsidR="00B851D4" w:rsidRPr="001525CA" w:rsidRDefault="00B851D4" w:rsidP="00C33CD1">
            <w:pPr>
              <w:pStyle w:val="BodyText1"/>
              <w:spacing w:after="0"/>
              <w:rPr>
                <w:rFonts w:asciiTheme="minorHAnsi" w:hAnsiTheme="minorHAnsi"/>
                <w:szCs w:val="21"/>
              </w:rPr>
            </w:pPr>
            <w:r w:rsidRPr="001525CA">
              <w:rPr>
                <w:rFonts w:asciiTheme="minorHAnsi" w:hAnsiTheme="minorHAnsi"/>
                <w:szCs w:val="21"/>
              </w:rPr>
              <w:t>Job title</w:t>
            </w:r>
          </w:p>
        </w:tc>
        <w:tc>
          <w:tcPr>
            <w:tcW w:w="7389" w:type="dxa"/>
            <w:vAlign w:val="center"/>
          </w:tcPr>
          <w:p w14:paraId="3A29D506" w14:textId="0C44BA75" w:rsidR="00B851D4" w:rsidRPr="001525CA" w:rsidRDefault="00B537E3" w:rsidP="00C33CD1">
            <w:pPr>
              <w:pStyle w:val="BodyText1"/>
              <w:spacing w:after="0"/>
              <w:rPr>
                <w:rFonts w:asciiTheme="minorHAnsi" w:hAnsiTheme="minorHAnsi" w:cstheme="minorHAnsi"/>
                <w:szCs w:val="21"/>
              </w:rPr>
            </w:pPr>
            <w:r w:rsidRPr="001525CA">
              <w:rPr>
                <w:rFonts w:asciiTheme="minorHAnsi" w:hAnsiTheme="minorHAnsi" w:cstheme="minorHAnsi"/>
                <w:szCs w:val="21"/>
              </w:rPr>
              <w:fldChar w:fldCharType="begin">
                <w:ffData>
                  <w:name w:val="Text18"/>
                  <w:enabled/>
                  <w:calcOnExit w:val="0"/>
                  <w:textInput/>
                </w:ffData>
              </w:fldChar>
            </w:r>
            <w:bookmarkStart w:id="2" w:name="Text18"/>
            <w:r w:rsidR="00991197" w:rsidRPr="001525CA">
              <w:rPr>
                <w:rFonts w:asciiTheme="minorHAnsi" w:hAnsiTheme="minorHAnsi" w:cstheme="minorHAnsi"/>
                <w:szCs w:val="21"/>
              </w:rPr>
              <w:instrText xml:space="preserve"> FORMTEXT </w:instrText>
            </w:r>
            <w:r w:rsidRPr="001525CA">
              <w:rPr>
                <w:rFonts w:asciiTheme="minorHAnsi" w:hAnsiTheme="minorHAnsi" w:cstheme="minorHAnsi"/>
                <w:szCs w:val="21"/>
              </w:rPr>
            </w:r>
            <w:r w:rsidRPr="001525CA">
              <w:rPr>
                <w:rFonts w:asciiTheme="minorHAnsi" w:hAnsiTheme="minorHAnsi" w:cstheme="minorHAnsi"/>
                <w:szCs w:val="21"/>
              </w:rPr>
              <w:fldChar w:fldCharType="separate"/>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Pr="001525CA">
              <w:rPr>
                <w:rFonts w:asciiTheme="minorHAnsi" w:hAnsiTheme="minorHAnsi" w:cstheme="minorHAnsi"/>
                <w:szCs w:val="21"/>
              </w:rPr>
              <w:fldChar w:fldCharType="end"/>
            </w:r>
            <w:bookmarkEnd w:id="2"/>
          </w:p>
        </w:tc>
      </w:tr>
      <w:tr w:rsidR="00485E1A" w:rsidRPr="00781E55" w14:paraId="6EEE0F7B" w14:textId="77777777" w:rsidTr="00640714">
        <w:trPr>
          <w:trHeight w:val="415"/>
        </w:trPr>
        <w:tc>
          <w:tcPr>
            <w:tcW w:w="2254" w:type="dxa"/>
            <w:vAlign w:val="center"/>
          </w:tcPr>
          <w:p w14:paraId="6F5E08BD" w14:textId="77777777" w:rsidR="00485E1A" w:rsidRPr="001525CA" w:rsidRDefault="00485E1A" w:rsidP="00454ABE">
            <w:pPr>
              <w:pStyle w:val="BodyText1"/>
              <w:spacing w:after="0"/>
              <w:rPr>
                <w:rFonts w:asciiTheme="minorHAnsi" w:hAnsiTheme="minorHAnsi"/>
                <w:szCs w:val="21"/>
              </w:rPr>
            </w:pPr>
            <w:r w:rsidRPr="001525CA">
              <w:rPr>
                <w:rFonts w:asciiTheme="minorHAnsi" w:hAnsiTheme="minorHAnsi"/>
                <w:szCs w:val="21"/>
              </w:rPr>
              <w:t>Telephone</w:t>
            </w:r>
          </w:p>
        </w:tc>
        <w:tc>
          <w:tcPr>
            <w:tcW w:w="7389" w:type="dxa"/>
            <w:vAlign w:val="center"/>
          </w:tcPr>
          <w:p w14:paraId="05823313" w14:textId="76DF5BE1" w:rsidR="00485E1A" w:rsidRPr="001525CA" w:rsidRDefault="00B537E3" w:rsidP="00C33CD1">
            <w:pPr>
              <w:pStyle w:val="BodyText1"/>
              <w:spacing w:after="0"/>
              <w:rPr>
                <w:rFonts w:asciiTheme="minorHAnsi" w:hAnsiTheme="minorHAnsi" w:cstheme="minorHAnsi"/>
                <w:szCs w:val="21"/>
              </w:rPr>
            </w:pPr>
            <w:r w:rsidRPr="001525CA">
              <w:rPr>
                <w:rFonts w:asciiTheme="minorHAnsi" w:hAnsiTheme="minorHAnsi" w:cstheme="minorHAnsi"/>
                <w:szCs w:val="21"/>
              </w:rPr>
              <w:fldChar w:fldCharType="begin">
                <w:ffData>
                  <w:name w:val="Text23"/>
                  <w:enabled/>
                  <w:calcOnExit w:val="0"/>
                  <w:textInput/>
                </w:ffData>
              </w:fldChar>
            </w:r>
            <w:bookmarkStart w:id="3" w:name="Text23"/>
            <w:r w:rsidR="00991197" w:rsidRPr="001525CA">
              <w:rPr>
                <w:rFonts w:asciiTheme="minorHAnsi" w:hAnsiTheme="minorHAnsi" w:cstheme="minorHAnsi"/>
                <w:szCs w:val="21"/>
              </w:rPr>
              <w:instrText xml:space="preserve"> FORMTEXT </w:instrText>
            </w:r>
            <w:r w:rsidRPr="001525CA">
              <w:rPr>
                <w:rFonts w:asciiTheme="minorHAnsi" w:hAnsiTheme="minorHAnsi" w:cstheme="minorHAnsi"/>
                <w:szCs w:val="21"/>
              </w:rPr>
            </w:r>
            <w:r w:rsidRPr="001525CA">
              <w:rPr>
                <w:rFonts w:asciiTheme="minorHAnsi" w:hAnsiTheme="minorHAnsi" w:cstheme="minorHAnsi"/>
                <w:szCs w:val="21"/>
              </w:rPr>
              <w:fldChar w:fldCharType="separate"/>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Pr="001525CA">
              <w:rPr>
                <w:rFonts w:asciiTheme="minorHAnsi" w:hAnsiTheme="minorHAnsi" w:cstheme="minorHAnsi"/>
                <w:szCs w:val="21"/>
              </w:rPr>
              <w:fldChar w:fldCharType="end"/>
            </w:r>
            <w:bookmarkEnd w:id="3"/>
          </w:p>
        </w:tc>
      </w:tr>
      <w:tr w:rsidR="00485E1A" w:rsidRPr="00781E55" w14:paraId="596FD9B1" w14:textId="77777777" w:rsidTr="00640714">
        <w:trPr>
          <w:trHeight w:val="415"/>
        </w:trPr>
        <w:tc>
          <w:tcPr>
            <w:tcW w:w="2254" w:type="dxa"/>
            <w:vAlign w:val="center"/>
          </w:tcPr>
          <w:p w14:paraId="3DD4C8A3" w14:textId="77777777" w:rsidR="00485E1A" w:rsidRPr="001525CA" w:rsidRDefault="00485E1A" w:rsidP="00454ABE">
            <w:pPr>
              <w:pStyle w:val="BodyText1"/>
              <w:spacing w:after="0"/>
              <w:rPr>
                <w:rFonts w:asciiTheme="minorHAnsi" w:hAnsiTheme="minorHAnsi"/>
                <w:szCs w:val="21"/>
              </w:rPr>
            </w:pPr>
            <w:r w:rsidRPr="001525CA">
              <w:rPr>
                <w:rFonts w:asciiTheme="minorHAnsi" w:hAnsiTheme="minorHAnsi"/>
                <w:szCs w:val="21"/>
              </w:rPr>
              <w:t>Email address</w:t>
            </w:r>
          </w:p>
        </w:tc>
        <w:tc>
          <w:tcPr>
            <w:tcW w:w="7389" w:type="dxa"/>
            <w:vAlign w:val="center"/>
          </w:tcPr>
          <w:p w14:paraId="2721DEDF" w14:textId="56C7FD74" w:rsidR="00485E1A" w:rsidRPr="001525CA" w:rsidRDefault="00B537E3" w:rsidP="00C33CD1">
            <w:pPr>
              <w:pStyle w:val="BodyText1"/>
              <w:spacing w:after="0"/>
              <w:rPr>
                <w:rFonts w:asciiTheme="minorHAnsi" w:hAnsiTheme="minorHAnsi" w:cstheme="minorHAnsi"/>
                <w:szCs w:val="21"/>
              </w:rPr>
            </w:pPr>
            <w:r w:rsidRPr="001525CA">
              <w:rPr>
                <w:rFonts w:asciiTheme="minorHAnsi" w:hAnsiTheme="minorHAnsi" w:cstheme="minorHAnsi"/>
                <w:szCs w:val="21"/>
              </w:rPr>
              <w:fldChar w:fldCharType="begin">
                <w:ffData>
                  <w:name w:val="Text24"/>
                  <w:enabled/>
                  <w:calcOnExit w:val="0"/>
                  <w:textInput/>
                </w:ffData>
              </w:fldChar>
            </w:r>
            <w:bookmarkStart w:id="4" w:name="Text24"/>
            <w:r w:rsidR="00991197" w:rsidRPr="001525CA">
              <w:rPr>
                <w:rFonts w:asciiTheme="minorHAnsi" w:hAnsiTheme="minorHAnsi" w:cstheme="minorHAnsi"/>
                <w:szCs w:val="21"/>
              </w:rPr>
              <w:instrText xml:space="preserve"> FORMTEXT </w:instrText>
            </w:r>
            <w:r w:rsidRPr="001525CA">
              <w:rPr>
                <w:rFonts w:asciiTheme="minorHAnsi" w:hAnsiTheme="minorHAnsi" w:cstheme="minorHAnsi"/>
                <w:szCs w:val="21"/>
              </w:rPr>
            </w:r>
            <w:r w:rsidRPr="001525CA">
              <w:rPr>
                <w:rFonts w:asciiTheme="minorHAnsi" w:hAnsiTheme="minorHAnsi" w:cstheme="minorHAnsi"/>
                <w:szCs w:val="21"/>
              </w:rPr>
              <w:fldChar w:fldCharType="separate"/>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Pr="001525CA">
              <w:rPr>
                <w:rFonts w:asciiTheme="minorHAnsi" w:hAnsiTheme="minorHAnsi" w:cstheme="minorHAnsi"/>
                <w:szCs w:val="21"/>
              </w:rPr>
              <w:fldChar w:fldCharType="end"/>
            </w:r>
            <w:bookmarkEnd w:id="4"/>
          </w:p>
        </w:tc>
      </w:tr>
      <w:tr w:rsidR="00640714" w:rsidRPr="008E0774" w14:paraId="5B41636C" w14:textId="77777777" w:rsidTr="00640714">
        <w:trPr>
          <w:trHeight w:val="403"/>
        </w:trPr>
        <w:tc>
          <w:tcPr>
            <w:tcW w:w="2254" w:type="dxa"/>
            <w:vAlign w:val="center"/>
          </w:tcPr>
          <w:p w14:paraId="32FF3C7C" w14:textId="77777777" w:rsidR="001D701B" w:rsidRPr="001525CA" w:rsidRDefault="008E3AC1" w:rsidP="00460312">
            <w:pPr>
              <w:pStyle w:val="BodyText1"/>
              <w:spacing w:after="0"/>
              <w:rPr>
                <w:rFonts w:asciiTheme="minorHAnsi" w:hAnsiTheme="minorHAnsi"/>
                <w:szCs w:val="21"/>
              </w:rPr>
            </w:pPr>
            <w:r w:rsidRPr="001525CA">
              <w:rPr>
                <w:rFonts w:asciiTheme="minorHAnsi" w:hAnsiTheme="minorHAnsi"/>
                <w:szCs w:val="21"/>
              </w:rPr>
              <w:t>Local D</w:t>
            </w:r>
            <w:r w:rsidR="001D701B" w:rsidRPr="001525CA">
              <w:rPr>
                <w:rFonts w:asciiTheme="minorHAnsi" w:hAnsiTheme="minorHAnsi"/>
                <w:szCs w:val="21"/>
              </w:rPr>
              <w:t>elivery Partner</w:t>
            </w:r>
          </w:p>
        </w:tc>
        <w:sdt>
          <w:sdtPr>
            <w:rPr>
              <w:rFonts w:asciiTheme="minorHAnsi" w:hAnsiTheme="minorHAnsi" w:cstheme="minorHAnsi"/>
              <w:szCs w:val="21"/>
            </w:rPr>
            <w:alias w:val="LDP"/>
            <w:tag w:val="LDP"/>
            <w:id w:val="1320694831"/>
            <w:placeholder>
              <w:docPart w:val="C805D3B724D14010848513DFA145C733"/>
            </w:placeholder>
            <w:showingPlcHdr/>
            <w:dropDownList>
              <w:listItem w:value="Please select an LDP"/>
              <w:listItem w:displayText="London" w:value="London"/>
              <w:listItem w:displayText="East of England" w:value="East of England"/>
              <w:listItem w:displayText="South West" w:value="South West"/>
              <w:listItem w:displayText="West Midlands" w:value="West Midlands"/>
              <w:listItem w:displayText="East Midlands" w:value="East Midlands"/>
              <w:listItem w:displayText="North West" w:value="North West"/>
              <w:listItem w:displayText="North East" w:value="North East"/>
              <w:listItem w:displayText="Yorkshire and Hunberside" w:value="Yorkshire and Hunberside"/>
              <w:listItem w:displayText="Thames Valley and Wessex" w:value="Thames Valley and Wessex"/>
              <w:listItem w:displayText="Kent, Surrey and Sussex" w:value="Kent, Surrey and Sussex"/>
            </w:dropDownList>
          </w:sdtPr>
          <w:sdtEndPr/>
          <w:sdtContent>
            <w:tc>
              <w:tcPr>
                <w:tcW w:w="7389" w:type="dxa"/>
                <w:vAlign w:val="center"/>
              </w:tcPr>
              <w:p w14:paraId="04C02B14" w14:textId="77777777" w:rsidR="001D701B" w:rsidRPr="001525CA" w:rsidRDefault="001D701B" w:rsidP="00460312">
                <w:pPr>
                  <w:pStyle w:val="BodyText1"/>
                  <w:spacing w:after="0"/>
                  <w:rPr>
                    <w:rFonts w:asciiTheme="minorHAnsi" w:hAnsiTheme="minorHAnsi" w:cstheme="minorHAnsi"/>
                    <w:szCs w:val="21"/>
                  </w:rPr>
                </w:pPr>
                <w:r w:rsidRPr="001525CA">
                  <w:rPr>
                    <w:rStyle w:val="PlaceholderText"/>
                    <w:rFonts w:asciiTheme="minorHAnsi" w:hAnsiTheme="minorHAnsi" w:cstheme="minorHAnsi"/>
                    <w:color w:val="555258" w:themeColor="text1"/>
                    <w:szCs w:val="21"/>
                  </w:rPr>
                  <w:t>Choose an item.</w:t>
                </w:r>
              </w:p>
            </w:tc>
          </w:sdtContent>
        </w:sdt>
      </w:tr>
    </w:tbl>
    <w:p w14:paraId="7690192C" w14:textId="22B01949" w:rsidR="00402F6D" w:rsidRPr="00AE7440" w:rsidRDefault="00402F6D" w:rsidP="00424D59">
      <w:pPr>
        <w:pStyle w:val="BodyText1"/>
        <w:spacing w:before="240"/>
        <w:rPr>
          <w:b/>
          <w:color w:val="005EB8"/>
          <w:sz w:val="24"/>
        </w:rPr>
      </w:pPr>
      <w:r w:rsidRPr="00AE7440">
        <w:rPr>
          <w:b/>
          <w:color w:val="005EB8"/>
          <w:sz w:val="24"/>
        </w:rPr>
        <w:t>Invoicing details</w:t>
      </w:r>
      <w:r w:rsidR="00461837">
        <w:rPr>
          <w:b/>
          <w:color w:val="005EB8"/>
          <w:sz w:val="24"/>
        </w:rPr>
        <w:t>:</w:t>
      </w:r>
      <w:r w:rsidRPr="00AE7440">
        <w:rPr>
          <w:b/>
          <w:color w:val="005EB8"/>
          <w:sz w:val="24"/>
        </w:rPr>
        <w:t xml:space="preserve"> </w:t>
      </w:r>
      <w:r w:rsidR="008B1A2D" w:rsidRPr="001525CA">
        <w:rPr>
          <w:color w:val="005EB8"/>
          <w:szCs w:val="21"/>
        </w:rPr>
        <w:t>Please note we will require a copy of the full PO document for invoicing purposes and the details below m</w:t>
      </w:r>
      <w:r w:rsidR="00414AE3" w:rsidRPr="001525CA">
        <w:rPr>
          <w:color w:val="005EB8"/>
          <w:szCs w:val="21"/>
        </w:rPr>
        <w:t xml:space="preserve">ust match those on the official </w:t>
      </w:r>
      <w:r w:rsidR="008B1A2D" w:rsidRPr="001525CA">
        <w:rPr>
          <w:color w:val="005EB8"/>
          <w:szCs w:val="21"/>
        </w:rPr>
        <w:t>PO</w:t>
      </w:r>
      <w:r w:rsidR="00543B56" w:rsidRPr="001525CA">
        <w:rPr>
          <w:color w:val="005EB8"/>
          <w:szCs w:val="21"/>
        </w:rPr>
        <w:t xml:space="preserve"> document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2268"/>
        <w:gridCol w:w="7371"/>
      </w:tblGrid>
      <w:tr w:rsidR="00402F6D" w:rsidRPr="008E0774" w14:paraId="6B94E7C4" w14:textId="77777777" w:rsidTr="00460312">
        <w:trPr>
          <w:trHeight w:val="454"/>
        </w:trPr>
        <w:tc>
          <w:tcPr>
            <w:tcW w:w="2268" w:type="dxa"/>
            <w:vAlign w:val="center"/>
          </w:tcPr>
          <w:p w14:paraId="11229F41" w14:textId="77777777" w:rsidR="00402F6D" w:rsidRPr="001525CA" w:rsidRDefault="00AF3896" w:rsidP="00460312">
            <w:pPr>
              <w:pStyle w:val="BodyText1"/>
              <w:spacing w:after="0"/>
              <w:rPr>
                <w:rFonts w:asciiTheme="minorHAnsi" w:hAnsiTheme="minorHAnsi"/>
                <w:szCs w:val="21"/>
              </w:rPr>
            </w:pPr>
            <w:r w:rsidRPr="001525CA">
              <w:rPr>
                <w:rFonts w:asciiTheme="minorHAnsi" w:hAnsiTheme="minorHAnsi"/>
                <w:szCs w:val="21"/>
              </w:rPr>
              <w:t>Trust name</w:t>
            </w:r>
            <w:r w:rsidR="00402F6D" w:rsidRPr="001525CA">
              <w:rPr>
                <w:rFonts w:asciiTheme="minorHAnsi" w:hAnsiTheme="minorHAnsi"/>
                <w:szCs w:val="21"/>
              </w:rPr>
              <w:t xml:space="preserve"> </w:t>
            </w:r>
          </w:p>
        </w:tc>
        <w:tc>
          <w:tcPr>
            <w:tcW w:w="7371" w:type="dxa"/>
            <w:vAlign w:val="center"/>
          </w:tcPr>
          <w:p w14:paraId="7844343C" w14:textId="768F2320" w:rsidR="00402F6D" w:rsidRPr="001525CA" w:rsidRDefault="00402F6D" w:rsidP="00460312">
            <w:pPr>
              <w:pStyle w:val="BodyText1"/>
              <w:spacing w:after="0"/>
              <w:rPr>
                <w:rFonts w:asciiTheme="minorHAnsi" w:hAnsiTheme="minorHAnsi" w:cstheme="minorHAnsi"/>
                <w:szCs w:val="21"/>
              </w:rPr>
            </w:pPr>
            <w:r w:rsidRPr="001525CA">
              <w:rPr>
                <w:rFonts w:asciiTheme="minorHAnsi" w:hAnsiTheme="minorHAnsi" w:cstheme="minorHAnsi"/>
                <w:szCs w:val="21"/>
              </w:rPr>
              <w:fldChar w:fldCharType="begin">
                <w:ffData>
                  <w:name w:val="Text19"/>
                  <w:enabled/>
                  <w:calcOnExit w:val="0"/>
                  <w:textInput/>
                </w:ffData>
              </w:fldChar>
            </w:r>
            <w:r w:rsidRPr="001525CA">
              <w:rPr>
                <w:rFonts w:asciiTheme="minorHAnsi" w:hAnsiTheme="minorHAnsi" w:cstheme="minorHAnsi"/>
                <w:szCs w:val="21"/>
              </w:rPr>
              <w:instrText xml:space="preserve"> FORMTEXT </w:instrText>
            </w:r>
            <w:r w:rsidRPr="001525CA">
              <w:rPr>
                <w:rFonts w:asciiTheme="minorHAnsi" w:hAnsiTheme="minorHAnsi" w:cstheme="minorHAnsi"/>
                <w:szCs w:val="21"/>
              </w:rPr>
            </w:r>
            <w:r w:rsidRPr="001525CA">
              <w:rPr>
                <w:rFonts w:asciiTheme="minorHAnsi" w:hAnsiTheme="minorHAnsi" w:cstheme="minorHAnsi"/>
                <w:szCs w:val="21"/>
              </w:rPr>
              <w:fldChar w:fldCharType="separate"/>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Pr="001525CA">
              <w:rPr>
                <w:rFonts w:asciiTheme="minorHAnsi" w:hAnsiTheme="minorHAnsi" w:cstheme="minorHAnsi"/>
                <w:szCs w:val="21"/>
              </w:rPr>
              <w:fldChar w:fldCharType="end"/>
            </w:r>
          </w:p>
        </w:tc>
      </w:tr>
      <w:tr w:rsidR="00402F6D" w:rsidRPr="008E0774" w14:paraId="049CA516" w14:textId="77777777" w:rsidTr="00460312">
        <w:trPr>
          <w:trHeight w:val="454"/>
        </w:trPr>
        <w:tc>
          <w:tcPr>
            <w:tcW w:w="2268" w:type="dxa"/>
            <w:vAlign w:val="center"/>
          </w:tcPr>
          <w:p w14:paraId="4A8C41B7" w14:textId="77777777" w:rsidR="00402F6D" w:rsidRPr="001525CA" w:rsidRDefault="00402F6D" w:rsidP="00460312">
            <w:pPr>
              <w:pStyle w:val="BodyText1"/>
              <w:spacing w:after="0"/>
              <w:rPr>
                <w:rFonts w:asciiTheme="minorHAnsi" w:hAnsiTheme="minorHAnsi"/>
                <w:szCs w:val="21"/>
              </w:rPr>
            </w:pPr>
            <w:r w:rsidRPr="001525CA">
              <w:rPr>
                <w:rFonts w:asciiTheme="minorHAnsi" w:hAnsiTheme="minorHAnsi"/>
                <w:szCs w:val="21"/>
              </w:rPr>
              <w:t>Address</w:t>
            </w:r>
          </w:p>
        </w:tc>
        <w:tc>
          <w:tcPr>
            <w:tcW w:w="7371" w:type="dxa"/>
            <w:vAlign w:val="center"/>
          </w:tcPr>
          <w:p w14:paraId="01C1D889" w14:textId="407BA480" w:rsidR="00402F6D" w:rsidRPr="001525CA" w:rsidRDefault="00402F6D" w:rsidP="00460312">
            <w:pPr>
              <w:pStyle w:val="BodyText1"/>
              <w:spacing w:after="0"/>
              <w:rPr>
                <w:rFonts w:asciiTheme="minorHAnsi" w:hAnsiTheme="minorHAnsi" w:cstheme="minorHAnsi"/>
                <w:szCs w:val="21"/>
              </w:rPr>
            </w:pPr>
            <w:r w:rsidRPr="001525CA">
              <w:rPr>
                <w:rFonts w:asciiTheme="minorHAnsi" w:hAnsiTheme="minorHAnsi" w:cstheme="minorHAnsi"/>
                <w:szCs w:val="21"/>
              </w:rPr>
              <w:fldChar w:fldCharType="begin">
                <w:ffData>
                  <w:name w:val="Text19"/>
                  <w:enabled/>
                  <w:calcOnExit w:val="0"/>
                  <w:textInput/>
                </w:ffData>
              </w:fldChar>
            </w:r>
            <w:r w:rsidRPr="001525CA">
              <w:rPr>
                <w:rFonts w:asciiTheme="minorHAnsi" w:hAnsiTheme="minorHAnsi" w:cstheme="minorHAnsi"/>
                <w:szCs w:val="21"/>
              </w:rPr>
              <w:instrText xml:space="preserve"> FORMTEXT </w:instrText>
            </w:r>
            <w:r w:rsidRPr="001525CA">
              <w:rPr>
                <w:rFonts w:asciiTheme="minorHAnsi" w:hAnsiTheme="minorHAnsi" w:cstheme="minorHAnsi"/>
                <w:szCs w:val="21"/>
              </w:rPr>
            </w:r>
            <w:r w:rsidRPr="001525CA">
              <w:rPr>
                <w:rFonts w:asciiTheme="minorHAnsi" w:hAnsiTheme="minorHAnsi" w:cstheme="minorHAnsi"/>
                <w:szCs w:val="21"/>
              </w:rPr>
              <w:fldChar w:fldCharType="separate"/>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Pr="001525CA">
              <w:rPr>
                <w:rFonts w:asciiTheme="minorHAnsi" w:hAnsiTheme="minorHAnsi" w:cstheme="minorHAnsi"/>
                <w:szCs w:val="21"/>
              </w:rPr>
              <w:fldChar w:fldCharType="end"/>
            </w:r>
          </w:p>
        </w:tc>
      </w:tr>
      <w:tr w:rsidR="00402F6D" w:rsidRPr="008E0774" w14:paraId="1E4DD9D3" w14:textId="77777777" w:rsidTr="00460312">
        <w:trPr>
          <w:trHeight w:val="454"/>
        </w:trPr>
        <w:tc>
          <w:tcPr>
            <w:tcW w:w="2268" w:type="dxa"/>
            <w:vAlign w:val="center"/>
          </w:tcPr>
          <w:p w14:paraId="08760202" w14:textId="77777777" w:rsidR="00402F6D" w:rsidRPr="001525CA" w:rsidRDefault="00402F6D" w:rsidP="00460312">
            <w:pPr>
              <w:pStyle w:val="BodyText1"/>
              <w:spacing w:after="0"/>
              <w:rPr>
                <w:rFonts w:asciiTheme="minorHAnsi" w:hAnsiTheme="minorHAnsi"/>
                <w:szCs w:val="21"/>
              </w:rPr>
            </w:pPr>
            <w:r w:rsidRPr="001525CA">
              <w:rPr>
                <w:rFonts w:asciiTheme="minorHAnsi" w:hAnsiTheme="minorHAnsi"/>
                <w:szCs w:val="21"/>
              </w:rPr>
              <w:t>Postcode</w:t>
            </w:r>
          </w:p>
        </w:tc>
        <w:tc>
          <w:tcPr>
            <w:tcW w:w="7371" w:type="dxa"/>
            <w:vAlign w:val="center"/>
          </w:tcPr>
          <w:p w14:paraId="3237B600" w14:textId="739021B6" w:rsidR="00402F6D" w:rsidRPr="001525CA" w:rsidRDefault="00402F6D" w:rsidP="00460312">
            <w:pPr>
              <w:pStyle w:val="BodyText1"/>
              <w:spacing w:after="0"/>
              <w:rPr>
                <w:rFonts w:asciiTheme="minorHAnsi" w:hAnsiTheme="minorHAnsi" w:cstheme="minorHAnsi"/>
                <w:szCs w:val="21"/>
              </w:rPr>
            </w:pPr>
            <w:r w:rsidRPr="001525CA">
              <w:rPr>
                <w:rFonts w:asciiTheme="minorHAnsi" w:hAnsiTheme="minorHAnsi" w:cstheme="minorHAnsi"/>
                <w:szCs w:val="21"/>
              </w:rPr>
              <w:fldChar w:fldCharType="begin">
                <w:ffData>
                  <w:name w:val="Text19"/>
                  <w:enabled/>
                  <w:calcOnExit w:val="0"/>
                  <w:textInput/>
                </w:ffData>
              </w:fldChar>
            </w:r>
            <w:r w:rsidRPr="001525CA">
              <w:rPr>
                <w:rFonts w:asciiTheme="minorHAnsi" w:hAnsiTheme="minorHAnsi" w:cstheme="minorHAnsi"/>
                <w:szCs w:val="21"/>
              </w:rPr>
              <w:instrText xml:space="preserve"> FORMTEXT </w:instrText>
            </w:r>
            <w:r w:rsidRPr="001525CA">
              <w:rPr>
                <w:rFonts w:asciiTheme="minorHAnsi" w:hAnsiTheme="minorHAnsi" w:cstheme="minorHAnsi"/>
                <w:szCs w:val="21"/>
              </w:rPr>
            </w:r>
            <w:r w:rsidRPr="001525CA">
              <w:rPr>
                <w:rFonts w:asciiTheme="minorHAnsi" w:hAnsiTheme="minorHAnsi" w:cstheme="minorHAnsi"/>
                <w:szCs w:val="21"/>
              </w:rPr>
              <w:fldChar w:fldCharType="separate"/>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Pr="001525CA">
              <w:rPr>
                <w:rFonts w:asciiTheme="minorHAnsi" w:hAnsiTheme="minorHAnsi" w:cstheme="minorHAnsi"/>
                <w:szCs w:val="21"/>
              </w:rPr>
              <w:fldChar w:fldCharType="end"/>
            </w:r>
          </w:p>
        </w:tc>
      </w:tr>
      <w:tr w:rsidR="00640714" w:rsidRPr="008E0774" w14:paraId="56299CF4" w14:textId="77777777" w:rsidTr="00460312">
        <w:trPr>
          <w:trHeight w:val="454"/>
        </w:trPr>
        <w:tc>
          <w:tcPr>
            <w:tcW w:w="2268" w:type="dxa"/>
            <w:vAlign w:val="center"/>
          </w:tcPr>
          <w:p w14:paraId="1A54AC00" w14:textId="187D5221" w:rsidR="00640714" w:rsidRPr="001525CA" w:rsidRDefault="00640714" w:rsidP="00460312">
            <w:pPr>
              <w:pStyle w:val="BodyText1"/>
              <w:spacing w:after="0"/>
              <w:rPr>
                <w:rFonts w:asciiTheme="minorHAnsi" w:hAnsiTheme="minorHAnsi"/>
                <w:szCs w:val="21"/>
              </w:rPr>
            </w:pPr>
            <w:r w:rsidRPr="001525CA">
              <w:rPr>
                <w:rFonts w:asciiTheme="minorHAnsi" w:hAnsiTheme="minorHAnsi"/>
                <w:szCs w:val="21"/>
              </w:rPr>
              <w:t>Invoicing email address</w:t>
            </w:r>
          </w:p>
        </w:tc>
        <w:tc>
          <w:tcPr>
            <w:tcW w:w="7371" w:type="dxa"/>
            <w:vAlign w:val="center"/>
          </w:tcPr>
          <w:p w14:paraId="3D5738C4" w14:textId="6CBB7CEE" w:rsidR="00640714" w:rsidRPr="001525CA" w:rsidRDefault="00640714" w:rsidP="00460312">
            <w:pPr>
              <w:pStyle w:val="BodyText1"/>
              <w:spacing w:after="0"/>
              <w:rPr>
                <w:rFonts w:asciiTheme="minorHAnsi" w:hAnsiTheme="minorHAnsi" w:cstheme="minorHAnsi"/>
                <w:szCs w:val="21"/>
              </w:rPr>
            </w:pPr>
            <w:r w:rsidRPr="001525CA">
              <w:rPr>
                <w:rFonts w:asciiTheme="minorHAnsi" w:hAnsiTheme="minorHAnsi" w:cstheme="minorHAnsi"/>
                <w:szCs w:val="21"/>
              </w:rPr>
              <w:fldChar w:fldCharType="begin">
                <w:ffData>
                  <w:name w:val="Text25"/>
                  <w:enabled/>
                  <w:calcOnExit w:val="0"/>
                  <w:textInput/>
                </w:ffData>
              </w:fldChar>
            </w:r>
            <w:r w:rsidRPr="001525CA">
              <w:rPr>
                <w:rFonts w:asciiTheme="minorHAnsi" w:hAnsiTheme="minorHAnsi" w:cstheme="minorHAnsi"/>
                <w:szCs w:val="21"/>
              </w:rPr>
              <w:instrText xml:space="preserve"> FORMTEXT </w:instrText>
            </w:r>
            <w:r w:rsidRPr="001525CA">
              <w:rPr>
                <w:rFonts w:asciiTheme="minorHAnsi" w:hAnsiTheme="minorHAnsi" w:cstheme="minorHAnsi"/>
                <w:szCs w:val="21"/>
              </w:rPr>
            </w:r>
            <w:r w:rsidRPr="001525CA">
              <w:rPr>
                <w:rFonts w:asciiTheme="minorHAnsi" w:hAnsiTheme="minorHAnsi" w:cstheme="minorHAnsi"/>
                <w:szCs w:val="21"/>
              </w:rPr>
              <w:fldChar w:fldCharType="separate"/>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Pr="001525CA">
              <w:rPr>
                <w:rFonts w:asciiTheme="minorHAnsi" w:hAnsiTheme="minorHAnsi" w:cstheme="minorHAnsi"/>
                <w:szCs w:val="21"/>
              </w:rPr>
              <w:fldChar w:fldCharType="end"/>
            </w:r>
          </w:p>
        </w:tc>
      </w:tr>
      <w:tr w:rsidR="00402F6D" w:rsidRPr="008E0774" w14:paraId="0107BF6D" w14:textId="77777777" w:rsidTr="00460312">
        <w:trPr>
          <w:trHeight w:val="454"/>
        </w:trPr>
        <w:tc>
          <w:tcPr>
            <w:tcW w:w="2268" w:type="dxa"/>
            <w:vAlign w:val="center"/>
          </w:tcPr>
          <w:p w14:paraId="684B75BE" w14:textId="77777777" w:rsidR="00402F6D" w:rsidRPr="001525CA" w:rsidRDefault="00402F6D" w:rsidP="00460312">
            <w:pPr>
              <w:pStyle w:val="BodyText1"/>
              <w:spacing w:after="0"/>
              <w:rPr>
                <w:rFonts w:asciiTheme="minorHAnsi" w:hAnsiTheme="minorHAnsi"/>
                <w:szCs w:val="21"/>
              </w:rPr>
            </w:pPr>
            <w:r w:rsidRPr="001525CA">
              <w:rPr>
                <w:rFonts w:asciiTheme="minorHAnsi" w:hAnsiTheme="minorHAnsi"/>
                <w:szCs w:val="21"/>
              </w:rPr>
              <w:t>Purchase Order no.</w:t>
            </w:r>
          </w:p>
        </w:tc>
        <w:tc>
          <w:tcPr>
            <w:tcW w:w="7371" w:type="dxa"/>
            <w:vAlign w:val="center"/>
          </w:tcPr>
          <w:p w14:paraId="31F0E180" w14:textId="496ECE98" w:rsidR="00402F6D" w:rsidRPr="001525CA" w:rsidRDefault="00402F6D" w:rsidP="00460312">
            <w:pPr>
              <w:pStyle w:val="BodyText1"/>
              <w:spacing w:after="0"/>
              <w:rPr>
                <w:rFonts w:asciiTheme="minorHAnsi" w:hAnsiTheme="minorHAnsi" w:cstheme="minorHAnsi"/>
                <w:szCs w:val="21"/>
              </w:rPr>
            </w:pPr>
            <w:r w:rsidRPr="001525CA">
              <w:rPr>
                <w:rFonts w:asciiTheme="minorHAnsi" w:hAnsiTheme="minorHAnsi" w:cstheme="minorHAnsi"/>
                <w:szCs w:val="21"/>
              </w:rPr>
              <w:fldChar w:fldCharType="begin">
                <w:ffData>
                  <w:name w:val="Text25"/>
                  <w:enabled/>
                  <w:calcOnExit w:val="0"/>
                  <w:textInput/>
                </w:ffData>
              </w:fldChar>
            </w:r>
            <w:bookmarkStart w:id="5" w:name="Text25"/>
            <w:r w:rsidRPr="001525CA">
              <w:rPr>
                <w:rFonts w:asciiTheme="minorHAnsi" w:hAnsiTheme="minorHAnsi" w:cstheme="minorHAnsi"/>
                <w:szCs w:val="21"/>
              </w:rPr>
              <w:instrText xml:space="preserve"> FORMTEXT </w:instrText>
            </w:r>
            <w:r w:rsidRPr="001525CA">
              <w:rPr>
                <w:rFonts w:asciiTheme="minorHAnsi" w:hAnsiTheme="minorHAnsi" w:cstheme="minorHAnsi"/>
                <w:szCs w:val="21"/>
              </w:rPr>
            </w:r>
            <w:r w:rsidRPr="001525CA">
              <w:rPr>
                <w:rFonts w:asciiTheme="minorHAnsi" w:hAnsiTheme="minorHAnsi" w:cstheme="minorHAnsi"/>
                <w:szCs w:val="21"/>
              </w:rPr>
              <w:fldChar w:fldCharType="separate"/>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Pr="001525CA">
              <w:rPr>
                <w:rFonts w:asciiTheme="minorHAnsi" w:hAnsiTheme="minorHAnsi" w:cstheme="minorHAnsi"/>
                <w:szCs w:val="21"/>
              </w:rPr>
              <w:fldChar w:fldCharType="end"/>
            </w:r>
            <w:bookmarkEnd w:id="5"/>
          </w:p>
        </w:tc>
      </w:tr>
      <w:tr w:rsidR="00402F6D" w:rsidRPr="008E0774" w14:paraId="23A859C9" w14:textId="77777777" w:rsidTr="00460312">
        <w:trPr>
          <w:trHeight w:val="454"/>
        </w:trPr>
        <w:tc>
          <w:tcPr>
            <w:tcW w:w="2268" w:type="dxa"/>
            <w:vAlign w:val="center"/>
          </w:tcPr>
          <w:p w14:paraId="2147567F" w14:textId="77777777" w:rsidR="00402F6D" w:rsidRPr="001525CA" w:rsidRDefault="00402F6D" w:rsidP="00460312">
            <w:pPr>
              <w:pStyle w:val="BodyText1"/>
              <w:spacing w:after="0"/>
              <w:rPr>
                <w:rFonts w:asciiTheme="minorHAnsi" w:hAnsiTheme="minorHAnsi"/>
                <w:szCs w:val="21"/>
              </w:rPr>
            </w:pPr>
            <w:r w:rsidRPr="001525CA">
              <w:rPr>
                <w:rFonts w:asciiTheme="minorHAnsi" w:hAnsiTheme="minorHAnsi"/>
                <w:szCs w:val="21"/>
              </w:rPr>
              <w:t>Number of attendees</w:t>
            </w:r>
          </w:p>
        </w:tc>
        <w:tc>
          <w:tcPr>
            <w:tcW w:w="7371" w:type="dxa"/>
            <w:vAlign w:val="center"/>
          </w:tcPr>
          <w:p w14:paraId="48CE0BD2" w14:textId="14E92195" w:rsidR="00402F6D" w:rsidRPr="001525CA" w:rsidRDefault="00402F6D" w:rsidP="00460312">
            <w:pPr>
              <w:pStyle w:val="BodyText1"/>
              <w:spacing w:after="0"/>
              <w:rPr>
                <w:rFonts w:asciiTheme="minorHAnsi" w:hAnsiTheme="minorHAnsi" w:cstheme="minorHAnsi"/>
                <w:szCs w:val="21"/>
              </w:rPr>
            </w:pPr>
            <w:r w:rsidRPr="001525CA">
              <w:rPr>
                <w:rFonts w:asciiTheme="minorHAnsi" w:hAnsiTheme="minorHAnsi" w:cstheme="minorHAnsi"/>
                <w:szCs w:val="21"/>
              </w:rPr>
              <w:fldChar w:fldCharType="begin">
                <w:ffData>
                  <w:name w:val="Text26"/>
                  <w:enabled/>
                  <w:calcOnExit w:val="0"/>
                  <w:textInput/>
                </w:ffData>
              </w:fldChar>
            </w:r>
            <w:bookmarkStart w:id="6" w:name="Text26"/>
            <w:r w:rsidRPr="001525CA">
              <w:rPr>
                <w:rFonts w:asciiTheme="minorHAnsi" w:hAnsiTheme="minorHAnsi" w:cstheme="minorHAnsi"/>
                <w:szCs w:val="21"/>
              </w:rPr>
              <w:instrText xml:space="preserve"> FORMTEXT </w:instrText>
            </w:r>
            <w:r w:rsidRPr="001525CA">
              <w:rPr>
                <w:rFonts w:asciiTheme="minorHAnsi" w:hAnsiTheme="minorHAnsi" w:cstheme="minorHAnsi"/>
                <w:szCs w:val="21"/>
              </w:rPr>
            </w:r>
            <w:r w:rsidRPr="001525CA">
              <w:rPr>
                <w:rFonts w:asciiTheme="minorHAnsi" w:hAnsiTheme="minorHAnsi" w:cstheme="minorHAnsi"/>
                <w:szCs w:val="21"/>
              </w:rPr>
              <w:fldChar w:fldCharType="separate"/>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00AE1558" w:rsidRPr="001525CA">
              <w:rPr>
                <w:rFonts w:asciiTheme="minorHAnsi" w:hAnsiTheme="minorHAnsi" w:cstheme="minorHAnsi"/>
                <w:noProof/>
                <w:szCs w:val="21"/>
              </w:rPr>
              <w:t> </w:t>
            </w:r>
            <w:r w:rsidRPr="001525CA">
              <w:rPr>
                <w:rFonts w:asciiTheme="minorHAnsi" w:hAnsiTheme="minorHAnsi" w:cstheme="minorHAnsi"/>
                <w:szCs w:val="21"/>
              </w:rPr>
              <w:fldChar w:fldCharType="end"/>
            </w:r>
            <w:bookmarkEnd w:id="6"/>
          </w:p>
        </w:tc>
      </w:tr>
    </w:tbl>
    <w:p w14:paraId="01B15B04" w14:textId="14074DE3" w:rsidR="000404B1" w:rsidRDefault="000404B1" w:rsidP="00461837">
      <w:pPr>
        <w:pStyle w:val="Subheading"/>
        <w:rPr>
          <w:color w:val="005EB8"/>
          <w:sz w:val="24"/>
        </w:rPr>
      </w:pPr>
    </w:p>
    <w:p w14:paraId="12914191" w14:textId="4A2F3E36" w:rsidR="000404B1" w:rsidRDefault="000404B1" w:rsidP="00461837">
      <w:pPr>
        <w:pStyle w:val="Subheading"/>
        <w:rPr>
          <w:color w:val="005EB8"/>
          <w:sz w:val="24"/>
        </w:rPr>
      </w:pPr>
      <w:r>
        <w:rPr>
          <w:noProof/>
          <w:sz w:val="21"/>
        </w:rPr>
        <mc:AlternateContent>
          <mc:Choice Requires="wpg">
            <w:drawing>
              <wp:anchor distT="0" distB="0" distL="114300" distR="114300" simplePos="0" relativeHeight="251667455" behindDoc="0" locked="0" layoutInCell="1" allowOverlap="1" wp14:anchorId="2C209936" wp14:editId="6E60A08E">
                <wp:simplePos x="0" y="0"/>
                <wp:positionH relativeFrom="margin">
                  <wp:align>right</wp:align>
                </wp:positionH>
                <wp:positionV relativeFrom="margin">
                  <wp:align>bottom</wp:align>
                </wp:positionV>
                <wp:extent cx="1860550" cy="716280"/>
                <wp:effectExtent l="0" t="0" r="6350" b="0"/>
                <wp:wrapNone/>
                <wp:docPr id="2" name="Group 2"/>
                <wp:cNvGraphicFramePr/>
                <a:graphic xmlns:a="http://schemas.openxmlformats.org/drawingml/2006/main">
                  <a:graphicData uri="http://schemas.microsoft.com/office/word/2010/wordprocessingGroup">
                    <wpg:wgp>
                      <wpg:cNvGrpSpPr/>
                      <wpg:grpSpPr>
                        <a:xfrm>
                          <a:off x="0" y="0"/>
                          <a:ext cx="1860550" cy="716280"/>
                          <a:chOff x="0" y="0"/>
                          <a:chExt cx="1860550" cy="716280"/>
                        </a:xfrm>
                      </wpg:grpSpPr>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04875" y="0"/>
                            <a:ext cx="955675" cy="636905"/>
                          </a:xfrm>
                          <a:prstGeom prst="rect">
                            <a:avLst/>
                          </a:prstGeom>
                          <a:ln>
                            <a:noFill/>
                          </a:ln>
                        </pic:spPr>
                      </pic:pic>
                      <wps:wsp>
                        <wps:cNvPr id="6" name="Text Box 2"/>
                        <wps:cNvSpPr txBox="1">
                          <a:spLocks noChangeArrowheads="1"/>
                        </wps:cNvSpPr>
                        <wps:spPr bwMode="auto">
                          <a:xfrm>
                            <a:off x="0" y="361950"/>
                            <a:ext cx="962025" cy="354330"/>
                          </a:xfrm>
                          <a:prstGeom prst="rect">
                            <a:avLst/>
                          </a:prstGeom>
                          <a:noFill/>
                          <a:ln w="9525">
                            <a:noFill/>
                            <a:miter lim="800000"/>
                            <a:headEnd/>
                            <a:tailEnd/>
                          </a:ln>
                        </wps:spPr>
                        <wps:txbx>
                          <w:txbxContent>
                            <w:p w14:paraId="1B004E3F" w14:textId="77777777" w:rsidR="000404B1" w:rsidRDefault="000404B1" w:rsidP="000404B1">
                              <w:r>
                                <w:t>Powered by</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C209936" id="Group 2" o:spid="_x0000_s1026" style="position:absolute;margin-left:95.3pt;margin-top:0;width:146.5pt;height:56.4pt;z-index:251667455;mso-position-horizontal:right;mso-position-horizontal-relative:margin;mso-position-vertical:bottom;mso-position-vertical-relative:margin;mso-width-relative:margin;mso-height-relative:margin" coordsize="18605,7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048;width:9557;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style="position:absolute;top:3619;width:96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1B004E3F" w14:textId="77777777" w:rsidR="000404B1" w:rsidRDefault="000404B1" w:rsidP="000404B1">
                        <w:r>
                          <w:t>Powered by</w:t>
                        </w:r>
                      </w:p>
                    </w:txbxContent>
                  </v:textbox>
                </v:shape>
                <w10:wrap anchorx="margin" anchory="margin"/>
              </v:group>
            </w:pict>
          </mc:Fallback>
        </mc:AlternateContent>
      </w:r>
    </w:p>
    <w:p w14:paraId="669D4293" w14:textId="77777777" w:rsidR="000404B1" w:rsidRDefault="000404B1" w:rsidP="00461837">
      <w:pPr>
        <w:pStyle w:val="Subheading"/>
        <w:rPr>
          <w:color w:val="005EB8"/>
          <w:sz w:val="24"/>
        </w:rPr>
      </w:pPr>
    </w:p>
    <w:p w14:paraId="7C510EAD" w14:textId="6819B436" w:rsidR="000404B1" w:rsidRDefault="000404B1" w:rsidP="00461837">
      <w:pPr>
        <w:pStyle w:val="Subheading"/>
        <w:rPr>
          <w:color w:val="005EB8"/>
          <w:sz w:val="24"/>
        </w:rPr>
      </w:pPr>
      <w:r w:rsidRPr="00461837">
        <w:rPr>
          <w:noProof/>
          <w:color w:val="auto"/>
          <w:sz w:val="24"/>
        </w:rPr>
        <w:lastRenderedPageBreak/>
        <w:drawing>
          <wp:anchor distT="0" distB="0" distL="114300" distR="114300" simplePos="0" relativeHeight="251665407" behindDoc="1" locked="0" layoutInCell="1" allowOverlap="1" wp14:anchorId="156AA25A" wp14:editId="3D23706E">
            <wp:simplePos x="0" y="0"/>
            <wp:positionH relativeFrom="page">
              <wp:align>right</wp:align>
            </wp:positionH>
            <wp:positionV relativeFrom="paragraph">
              <wp:posOffset>-794385</wp:posOffset>
            </wp:positionV>
            <wp:extent cx="4191635" cy="188341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Leadership Academy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635" cy="1883410"/>
                    </a:xfrm>
                    <a:prstGeom prst="rect">
                      <a:avLst/>
                    </a:prstGeom>
                  </pic:spPr>
                </pic:pic>
              </a:graphicData>
            </a:graphic>
            <wp14:sizeRelH relativeFrom="page">
              <wp14:pctWidth>0</wp14:pctWidth>
            </wp14:sizeRelH>
            <wp14:sizeRelV relativeFrom="page">
              <wp14:pctHeight>0</wp14:pctHeight>
            </wp14:sizeRelV>
          </wp:anchor>
        </w:drawing>
      </w:r>
    </w:p>
    <w:p w14:paraId="78CE9454" w14:textId="7C2665BB" w:rsidR="00461837" w:rsidRPr="00AE7440" w:rsidRDefault="00461837" w:rsidP="00461837">
      <w:pPr>
        <w:pStyle w:val="Subheading"/>
        <w:rPr>
          <w:b w:val="0"/>
          <w:color w:val="005EB8"/>
          <w:spacing w:val="-2"/>
          <w:sz w:val="21"/>
        </w:rPr>
      </w:pPr>
      <w:r>
        <w:rPr>
          <w:color w:val="005EB8"/>
          <w:sz w:val="24"/>
        </w:rPr>
        <w:t>Joining Instructions: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9639"/>
      </w:tblGrid>
      <w:tr w:rsidR="00424D59" w:rsidRPr="00781E55" w14:paraId="661CFD9C" w14:textId="77777777" w:rsidTr="00460312">
        <w:tc>
          <w:tcPr>
            <w:tcW w:w="9639" w:type="dxa"/>
          </w:tcPr>
          <w:p w14:paraId="0646D318" w14:textId="0EBE6F79" w:rsidR="00424D59" w:rsidRPr="00065546" w:rsidRDefault="00424D59" w:rsidP="00460312">
            <w:pPr>
              <w:pStyle w:val="BodyText1"/>
              <w:spacing w:after="0"/>
              <w:rPr>
                <w:rFonts w:asciiTheme="minorHAnsi" w:hAnsiTheme="minorHAnsi" w:cstheme="minorHAnsi"/>
              </w:rPr>
            </w:pPr>
            <w:r w:rsidRPr="00AE7440">
              <w:t xml:space="preserve">Date that you are sending out joining instructions (please confirm with </w:t>
            </w:r>
            <w:r w:rsidR="00AE7440">
              <w:t xml:space="preserve">PSI </w:t>
            </w:r>
            <w:r w:rsidR="00C67DC3">
              <w:t>Services</w:t>
            </w:r>
            <w:r w:rsidR="000E0FD9" w:rsidRPr="00AE7440">
              <w:t xml:space="preserve"> </w:t>
            </w:r>
            <w:r w:rsidRPr="00AE7440">
              <w:t>when this is done so we can set up the eLearning):</w:t>
            </w:r>
            <w:r w:rsidR="000404B1">
              <w:t xml:space="preserve"> </w:t>
            </w:r>
            <w:r w:rsidRPr="00065546">
              <w:rPr>
                <w:rFonts w:asciiTheme="minorHAnsi" w:hAnsiTheme="minorHAnsi" w:cstheme="minorHAnsi"/>
              </w:rPr>
              <w:fldChar w:fldCharType="begin">
                <w:ffData>
                  <w:name w:val="Text8"/>
                  <w:enabled/>
                  <w:calcOnExit w:val="0"/>
                  <w:textInput/>
                </w:ffData>
              </w:fldChar>
            </w:r>
            <w:r w:rsidRPr="00065546">
              <w:rPr>
                <w:rFonts w:asciiTheme="minorHAnsi" w:hAnsiTheme="minorHAnsi" w:cstheme="minorHAnsi"/>
              </w:rPr>
              <w:instrText xml:space="preserve"> FORMTEXT </w:instrText>
            </w:r>
            <w:r w:rsidRPr="00065546">
              <w:rPr>
                <w:rFonts w:asciiTheme="minorHAnsi" w:hAnsiTheme="minorHAnsi" w:cstheme="minorHAnsi"/>
              </w:rPr>
            </w:r>
            <w:r w:rsidRPr="00065546">
              <w:rPr>
                <w:rFonts w:asciiTheme="minorHAnsi" w:hAnsiTheme="minorHAnsi" w:cstheme="minorHAnsi"/>
              </w:rPr>
              <w:fldChar w:fldCharType="separate"/>
            </w:r>
            <w:bookmarkStart w:id="7" w:name="_GoBack"/>
            <w:r w:rsidR="00AE1558">
              <w:rPr>
                <w:rFonts w:asciiTheme="minorHAnsi" w:hAnsiTheme="minorHAnsi" w:cstheme="minorHAnsi"/>
                <w:noProof/>
              </w:rPr>
              <w:t> </w:t>
            </w:r>
            <w:r w:rsidR="00AE1558">
              <w:rPr>
                <w:rFonts w:asciiTheme="minorHAnsi" w:hAnsiTheme="minorHAnsi" w:cstheme="minorHAnsi"/>
                <w:noProof/>
              </w:rPr>
              <w:t> </w:t>
            </w:r>
            <w:r w:rsidR="00AE1558">
              <w:rPr>
                <w:rFonts w:asciiTheme="minorHAnsi" w:hAnsiTheme="minorHAnsi" w:cstheme="minorHAnsi"/>
                <w:noProof/>
              </w:rPr>
              <w:t> </w:t>
            </w:r>
            <w:r w:rsidR="00AE1558">
              <w:rPr>
                <w:rFonts w:asciiTheme="minorHAnsi" w:hAnsiTheme="minorHAnsi" w:cstheme="minorHAnsi"/>
                <w:noProof/>
              </w:rPr>
              <w:t> </w:t>
            </w:r>
            <w:r w:rsidR="00AE1558">
              <w:rPr>
                <w:rFonts w:asciiTheme="minorHAnsi" w:hAnsiTheme="minorHAnsi" w:cstheme="minorHAnsi"/>
                <w:noProof/>
              </w:rPr>
              <w:t> </w:t>
            </w:r>
            <w:bookmarkEnd w:id="7"/>
            <w:r w:rsidRPr="00065546">
              <w:rPr>
                <w:rFonts w:asciiTheme="minorHAnsi" w:hAnsiTheme="minorHAnsi" w:cstheme="minorHAnsi"/>
              </w:rPr>
              <w:fldChar w:fldCharType="end"/>
            </w:r>
          </w:p>
        </w:tc>
      </w:tr>
    </w:tbl>
    <w:p w14:paraId="013A24DD" w14:textId="6A5321AC" w:rsidR="00424D59" w:rsidRPr="00AE7440" w:rsidRDefault="005B29B5" w:rsidP="00816876">
      <w:pPr>
        <w:pStyle w:val="Subheading"/>
        <w:spacing w:after="0"/>
        <w:rPr>
          <w:color w:val="005EB8"/>
          <w:sz w:val="24"/>
        </w:rPr>
      </w:pPr>
      <w:r>
        <w:rPr>
          <w:noProof/>
          <w:sz w:val="21"/>
        </w:rPr>
        <mc:AlternateContent>
          <mc:Choice Requires="wpg">
            <w:drawing>
              <wp:anchor distT="0" distB="0" distL="114300" distR="114300" simplePos="0" relativeHeight="251663359" behindDoc="1" locked="0" layoutInCell="1" allowOverlap="1" wp14:anchorId="35A69E56" wp14:editId="2E9CFE27">
                <wp:simplePos x="0" y="0"/>
                <wp:positionH relativeFrom="margin">
                  <wp:align>right</wp:align>
                </wp:positionH>
                <wp:positionV relativeFrom="margin">
                  <wp:align>bottom</wp:align>
                </wp:positionV>
                <wp:extent cx="1860550" cy="71628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1860550" cy="716280"/>
                          <a:chOff x="0" y="0"/>
                          <a:chExt cx="1860550" cy="716280"/>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04875" y="0"/>
                            <a:ext cx="955675" cy="636905"/>
                          </a:xfrm>
                          <a:prstGeom prst="rect">
                            <a:avLst/>
                          </a:prstGeom>
                          <a:ln>
                            <a:noFill/>
                          </a:ln>
                        </pic:spPr>
                      </pic:pic>
                      <wps:wsp>
                        <wps:cNvPr id="10" name="Text Box 2"/>
                        <wps:cNvSpPr txBox="1">
                          <a:spLocks noChangeArrowheads="1"/>
                        </wps:cNvSpPr>
                        <wps:spPr bwMode="auto">
                          <a:xfrm>
                            <a:off x="0" y="361950"/>
                            <a:ext cx="962025" cy="354330"/>
                          </a:xfrm>
                          <a:prstGeom prst="rect">
                            <a:avLst/>
                          </a:prstGeom>
                          <a:noFill/>
                          <a:ln w="9525">
                            <a:noFill/>
                            <a:miter lim="800000"/>
                            <a:headEnd/>
                            <a:tailEnd/>
                          </a:ln>
                        </wps:spPr>
                        <wps:txbx>
                          <w:txbxContent>
                            <w:p w14:paraId="14C6D4CD" w14:textId="77777777" w:rsidR="005B29B5" w:rsidRDefault="005B29B5" w:rsidP="005B29B5">
                              <w:r>
                                <w:t>Powered by</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5A69E56" id="Group 8" o:spid="_x0000_s1029" style="position:absolute;margin-left:95.3pt;margin-top:0;width:146.5pt;height:56.4pt;z-index:-251653121;mso-position-horizontal:right;mso-position-horizontal-relative:margin;mso-position-vertical:bottom;mso-position-vertical-relative:margin;mso-width-relative:margin;mso-height-relative:margin" coordsize="18605,7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">
                <v:shape id="Picture 9" o:spid="_x0000_s1030" type="#_x0000_t75" style="position:absolute;left:9048;width:9557;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">
                  <v:imagedata r:id="rId10" o:title=""/>
                </v:shape>
                <v:shape id="Text Box 2" o:spid="_x0000_s1031" type="#_x0000_t202" style="position:absolute;top:3619;width:96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14C6D4CD" w14:textId="77777777" w:rsidR="005B29B5" w:rsidRDefault="005B29B5" w:rsidP="005B29B5">
                        <w:r>
                          <w:t>Powered by</w:t>
                        </w:r>
                      </w:p>
                    </w:txbxContent>
                  </v:textbox>
                </v:shape>
                <w10:wrap type="square" anchorx="margin" anchory="margin"/>
              </v:group>
            </w:pict>
          </mc:Fallback>
        </mc:AlternateContent>
      </w:r>
      <w:r w:rsidR="009A4692" w:rsidRPr="00AE7440">
        <w:rPr>
          <w:color w:val="005EB8"/>
          <w:sz w:val="24"/>
        </w:rPr>
        <w:t xml:space="preserve">Materials </w:t>
      </w:r>
      <w:r w:rsidR="00AD59DA" w:rsidRPr="00AE7440">
        <w:rPr>
          <w:color w:val="005EB8"/>
          <w:sz w:val="24"/>
        </w:rPr>
        <w:t xml:space="preserve">(please </w:t>
      </w:r>
      <w:r w:rsidR="00822DF7" w:rsidRPr="00AE7440">
        <w:rPr>
          <w:color w:val="005EB8"/>
          <w:sz w:val="24"/>
        </w:rPr>
        <w:t>complete</w:t>
      </w:r>
      <w:r w:rsidR="00AD59DA" w:rsidRPr="00AE7440">
        <w:rPr>
          <w:color w:val="005EB8"/>
          <w:sz w:val="24"/>
        </w:rPr>
        <w:t xml:space="preserve"> as appropriate):</w:t>
      </w:r>
    </w:p>
    <w:p w14:paraId="2EA4E7EF" w14:textId="1B95357B" w:rsidR="00424D59" w:rsidRPr="00AE7440" w:rsidRDefault="0084693C" w:rsidP="00822DF7">
      <w:pPr>
        <w:pStyle w:val="BodyText1"/>
        <w:tabs>
          <w:tab w:val="left" w:pos="369"/>
        </w:tabs>
        <w:spacing w:before="120"/>
      </w:pPr>
      <w:r w:rsidRPr="00AE7440">
        <w:rPr>
          <w:sz w:val="22"/>
        </w:rPr>
        <w:fldChar w:fldCharType="begin">
          <w:ffData>
            <w:name w:val="Check2"/>
            <w:enabled/>
            <w:calcOnExit w:val="0"/>
            <w:checkBox>
              <w:sizeAuto/>
              <w:default w:val="0"/>
              <w:checked w:val="0"/>
            </w:checkBox>
          </w:ffData>
        </w:fldChar>
      </w:r>
      <w:r w:rsidRPr="00AE7440">
        <w:rPr>
          <w:sz w:val="22"/>
        </w:rPr>
        <w:instrText xml:space="preserve"> FORMCHECKBOX </w:instrText>
      </w:r>
      <w:r w:rsidR="006B0B6F">
        <w:rPr>
          <w:sz w:val="22"/>
        </w:rPr>
      </w:r>
      <w:r w:rsidR="006B0B6F">
        <w:rPr>
          <w:sz w:val="22"/>
        </w:rPr>
        <w:fldChar w:fldCharType="separate"/>
      </w:r>
      <w:r w:rsidRPr="00AE7440">
        <w:rPr>
          <w:sz w:val="22"/>
        </w:rPr>
        <w:fldChar w:fldCharType="end"/>
      </w:r>
      <w:r w:rsidRPr="00AE7440">
        <w:t xml:space="preserve">  </w:t>
      </w:r>
      <w:r w:rsidR="00424D59" w:rsidRPr="00AE7440">
        <w:rPr>
          <w:b/>
        </w:rPr>
        <w:t>Option 1:</w:t>
      </w:r>
      <w:r w:rsidR="00424D59" w:rsidRPr="00AE7440">
        <w:t xml:space="preserve"> Please provide me with training manuals and hand</w:t>
      </w:r>
      <w:r w:rsidR="00422CE8" w:rsidRPr="00AE7440">
        <w:t>-</w:t>
      </w:r>
      <w:r w:rsidR="00424D59" w:rsidRPr="00AE7440">
        <w:t xml:space="preserve">outs for the course at a cost of £55 </w:t>
      </w:r>
      <w:r w:rsidR="00BD44C4" w:rsidRPr="00AE7440">
        <w:br/>
      </w:r>
      <w:r w:rsidR="00822DF7" w:rsidRPr="00AE7440">
        <w:tab/>
      </w:r>
      <w:r w:rsidR="00424D59" w:rsidRPr="00AE7440">
        <w:t>+</w:t>
      </w:r>
      <w:r w:rsidR="00065546" w:rsidRPr="00AE7440">
        <w:t xml:space="preserve"> </w:t>
      </w:r>
      <w:r w:rsidR="00424D59" w:rsidRPr="00AE7440">
        <w:t>VAT per person, to the following address: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9639"/>
      </w:tblGrid>
      <w:tr w:rsidR="00424D59" w:rsidRPr="00AE7440" w14:paraId="6C64F44F" w14:textId="77777777" w:rsidTr="007C36EA">
        <w:trPr>
          <w:cantSplit/>
          <w:trHeight w:hRule="exact" w:val="340"/>
        </w:trPr>
        <w:tc>
          <w:tcPr>
            <w:tcW w:w="9639" w:type="dxa"/>
          </w:tcPr>
          <w:p w14:paraId="076297C4" w14:textId="21ED647D" w:rsidR="00424D59" w:rsidRPr="00461837" w:rsidRDefault="00461837" w:rsidP="00460312">
            <w:pPr>
              <w:pStyle w:val="BodyText1"/>
              <w:spacing w:after="0"/>
              <w:rPr>
                <w:rFonts w:asciiTheme="minorHAnsi" w:hAnsiTheme="minorHAnsi" w:cstheme="minorHAnsi"/>
                <w:i/>
              </w:rPr>
            </w:pPr>
            <w:r w:rsidRPr="00461837">
              <w:rPr>
                <w:rFonts w:asciiTheme="minorHAnsi" w:hAnsiTheme="minorHAnsi" w:cstheme="minorHAnsi"/>
                <w:i/>
              </w:rPr>
              <w:fldChar w:fldCharType="begin">
                <w:ffData>
                  <w:name w:val="Text8"/>
                  <w:enabled/>
                  <w:calcOnExit w:val="0"/>
                  <w:textInput>
                    <w:default w:val="FAO, Address line 1, Address line 2, Town, County, Postcode"/>
                  </w:textInput>
                </w:ffData>
              </w:fldChar>
            </w:r>
            <w:bookmarkStart w:id="8" w:name="Text8"/>
            <w:r w:rsidRPr="00461837">
              <w:rPr>
                <w:rFonts w:asciiTheme="minorHAnsi" w:hAnsiTheme="minorHAnsi" w:cstheme="minorHAnsi"/>
                <w:i/>
              </w:rPr>
              <w:instrText xml:space="preserve"> FORMTEXT </w:instrText>
            </w:r>
            <w:r w:rsidRPr="00461837">
              <w:rPr>
                <w:rFonts w:asciiTheme="minorHAnsi" w:hAnsiTheme="minorHAnsi" w:cstheme="minorHAnsi"/>
                <w:i/>
              </w:rPr>
            </w:r>
            <w:r w:rsidRPr="00461837">
              <w:rPr>
                <w:rFonts w:asciiTheme="minorHAnsi" w:hAnsiTheme="minorHAnsi" w:cstheme="minorHAnsi"/>
                <w:i/>
              </w:rPr>
              <w:fldChar w:fldCharType="separate"/>
            </w:r>
            <w:r w:rsidRPr="00461837">
              <w:rPr>
                <w:rFonts w:asciiTheme="minorHAnsi" w:hAnsiTheme="minorHAnsi" w:cstheme="minorHAnsi"/>
                <w:i/>
                <w:noProof/>
              </w:rPr>
              <w:t>FAO, Address line 1, Address line 2, Town, County, Postcode</w:t>
            </w:r>
            <w:r w:rsidRPr="00461837">
              <w:rPr>
                <w:rFonts w:asciiTheme="minorHAnsi" w:hAnsiTheme="minorHAnsi" w:cstheme="minorHAnsi"/>
                <w:i/>
              </w:rPr>
              <w:fldChar w:fldCharType="end"/>
            </w:r>
            <w:bookmarkEnd w:id="8"/>
          </w:p>
        </w:tc>
      </w:tr>
    </w:tbl>
    <w:p w14:paraId="77FD626F" w14:textId="5123E8DD" w:rsidR="00424D59" w:rsidRPr="00AE7440" w:rsidRDefault="0084693C" w:rsidP="00940364">
      <w:pPr>
        <w:pStyle w:val="BodyText1"/>
        <w:spacing w:before="180"/>
      </w:pPr>
      <w:r w:rsidRPr="00AE7440">
        <w:rPr>
          <w:sz w:val="22"/>
        </w:rPr>
        <w:fldChar w:fldCharType="begin">
          <w:ffData>
            <w:name w:val="Check2"/>
            <w:enabled/>
            <w:calcOnExit w:val="0"/>
            <w:checkBox>
              <w:sizeAuto/>
              <w:default w:val="0"/>
            </w:checkBox>
          </w:ffData>
        </w:fldChar>
      </w:r>
      <w:r w:rsidRPr="00AE7440">
        <w:rPr>
          <w:sz w:val="22"/>
        </w:rPr>
        <w:instrText xml:space="preserve"> FORMCHECKBOX </w:instrText>
      </w:r>
      <w:r w:rsidR="006B0B6F">
        <w:rPr>
          <w:sz w:val="22"/>
        </w:rPr>
      </w:r>
      <w:r w:rsidR="006B0B6F">
        <w:rPr>
          <w:sz w:val="22"/>
        </w:rPr>
        <w:fldChar w:fldCharType="separate"/>
      </w:r>
      <w:r w:rsidRPr="00AE7440">
        <w:rPr>
          <w:sz w:val="22"/>
        </w:rPr>
        <w:fldChar w:fldCharType="end"/>
      </w:r>
      <w:r w:rsidRPr="00AE7440">
        <w:t xml:space="preserve">  </w:t>
      </w:r>
      <w:r w:rsidR="00424D59" w:rsidRPr="00AE7440">
        <w:rPr>
          <w:b/>
        </w:rPr>
        <w:t>Option 2:</w:t>
      </w:r>
      <w:r w:rsidR="00424D59" w:rsidRPr="00AE7440">
        <w:t xml:space="preserve"> I will download</w:t>
      </w:r>
      <w:r w:rsidR="00414AE3" w:rsidRPr="00AE7440">
        <w:t xml:space="preserve"> and print</w:t>
      </w:r>
      <w:r w:rsidR="00424D59" w:rsidRPr="00AE7440">
        <w:t xml:space="preserve"> the materials at a cost of £25 +</w:t>
      </w:r>
      <w:r w:rsidR="00C679D7" w:rsidRPr="00AE7440">
        <w:t xml:space="preserve"> </w:t>
      </w:r>
      <w:r w:rsidR="00424D59" w:rsidRPr="00AE7440">
        <w:t>VAT per person.</w:t>
      </w:r>
    </w:p>
    <w:p w14:paraId="07224E9E" w14:textId="309A1B0D" w:rsidR="001D5477" w:rsidRPr="00461837" w:rsidRDefault="00C354D5" w:rsidP="00AE7440">
      <w:pPr>
        <w:pStyle w:val="Subheading"/>
        <w:rPr>
          <w:color w:val="005EB8"/>
          <w:sz w:val="20"/>
          <w:szCs w:val="20"/>
        </w:rPr>
      </w:pPr>
      <w:r w:rsidRPr="00AE7440">
        <w:rPr>
          <w:color w:val="005EB8"/>
          <w:sz w:val="24"/>
        </w:rPr>
        <w:t>Attendee details</w:t>
      </w:r>
      <w:r w:rsidR="00AE7440">
        <w:rPr>
          <w:color w:val="005EB8"/>
          <w:sz w:val="24"/>
        </w:rPr>
        <w:t>:</w:t>
      </w:r>
      <w:r w:rsidR="00461837" w:rsidRPr="001525CA">
        <w:rPr>
          <w:b w:val="0"/>
          <w:color w:val="005EB8"/>
          <w:sz w:val="21"/>
          <w:szCs w:val="21"/>
        </w:rPr>
        <w:t xml:space="preserve"> </w:t>
      </w:r>
      <w:bookmarkStart w:id="9" w:name="_Hlk18059196"/>
      <w:r w:rsidR="00461837" w:rsidRPr="001525CA">
        <w:rPr>
          <w:b w:val="0"/>
          <w:color w:val="005EB8"/>
          <w:sz w:val="21"/>
          <w:szCs w:val="21"/>
        </w:rPr>
        <w:t xml:space="preserve">If your training is for more than 12 </w:t>
      </w:r>
      <w:r w:rsidR="00827A80" w:rsidRPr="001525CA">
        <w:rPr>
          <w:b w:val="0"/>
          <w:color w:val="005EB8"/>
          <w:sz w:val="21"/>
          <w:szCs w:val="21"/>
        </w:rPr>
        <w:t>people, please use this page on a separate booking form to provide us with their details.</w:t>
      </w:r>
      <w:bookmarkEnd w:id="9"/>
    </w:p>
    <w:tbl>
      <w:tblPr>
        <w:tblStyle w:val="TableGrid"/>
        <w:tblW w:w="0" w:type="auto"/>
        <w:tblBorders>
          <w:top w:val="single" w:sz="4" w:space="0" w:color="C6C2B7" w:themeColor="accent3"/>
          <w:left w:val="none" w:sz="0" w:space="0" w:color="auto"/>
          <w:bottom w:val="single" w:sz="4" w:space="0" w:color="C6C2B7" w:themeColor="accent3"/>
          <w:right w:val="none" w:sz="0" w:space="0" w:color="auto"/>
          <w:insideH w:val="single" w:sz="4" w:space="0" w:color="C6C2B7" w:themeColor="accent3"/>
          <w:insideV w:val="single" w:sz="4" w:space="0" w:color="C6C2B7" w:themeColor="accent3"/>
        </w:tblBorders>
        <w:tblLayout w:type="fixed"/>
        <w:tblCellMar>
          <w:left w:w="0" w:type="dxa"/>
          <w:right w:w="0" w:type="dxa"/>
        </w:tblCellMar>
        <w:tblLook w:val="00A0" w:firstRow="1" w:lastRow="0" w:firstColumn="1" w:lastColumn="0" w:noHBand="0" w:noVBand="0"/>
      </w:tblPr>
      <w:tblGrid>
        <w:gridCol w:w="3175"/>
        <w:gridCol w:w="3232"/>
        <w:gridCol w:w="3204"/>
      </w:tblGrid>
      <w:tr w:rsidR="001D5477" w:rsidRPr="001D5477" w14:paraId="775410FB" w14:textId="77777777">
        <w:trPr>
          <w:cantSplit/>
        </w:trPr>
        <w:tc>
          <w:tcPr>
            <w:tcW w:w="3175" w:type="dxa"/>
          </w:tcPr>
          <w:p w14:paraId="4A2ECA81" w14:textId="10BAB15C" w:rsidR="008005FD" w:rsidRPr="001525CA" w:rsidRDefault="00B537E3"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bookmarkStart w:id="10" w:name="Text14"/>
            <w:r w:rsidR="001D5477"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bookmarkEnd w:id="10"/>
          </w:p>
          <w:p w14:paraId="001B9F2B" w14:textId="138A80F3" w:rsidR="001D5477" w:rsidRPr="001525CA" w:rsidRDefault="00B537E3"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bookmarkStart w:id="11" w:name="Text27"/>
            <w:r w:rsidR="008005FD"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bookmarkEnd w:id="11"/>
          </w:p>
          <w:p w14:paraId="3EB5E21A" w14:textId="1D2AFDF0" w:rsidR="001D5477" w:rsidRPr="001525CA" w:rsidRDefault="00B537E3"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bookmarkStart w:id="12" w:name="Text15"/>
            <w:r w:rsidR="001D5477"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bookmarkEnd w:id="12"/>
          </w:p>
          <w:p w14:paraId="3693184F" w14:textId="1254923F" w:rsidR="001D5477" w:rsidRPr="001525CA" w:rsidRDefault="00B537E3"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bookmarkStart w:id="13" w:name="Text16"/>
            <w:r w:rsidR="001D5477"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bookmarkEnd w:id="13"/>
          </w:p>
          <w:p w14:paraId="62AFE31A" w14:textId="7DABDC83"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c>
          <w:tcPr>
            <w:tcW w:w="3232" w:type="dxa"/>
          </w:tcPr>
          <w:p w14:paraId="10A834A4" w14:textId="7D562CF0" w:rsidR="008005FD" w:rsidRPr="001525CA" w:rsidRDefault="00B537E3"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r w:rsidR="00F032E9"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p>
          <w:p w14:paraId="1FF8230A" w14:textId="1B55396C" w:rsidR="008005FD" w:rsidRPr="001525CA" w:rsidRDefault="00B537E3"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r w:rsidR="00F032E9"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p>
          <w:p w14:paraId="0D64F799" w14:textId="259B7984" w:rsidR="008005FD" w:rsidRPr="001525CA" w:rsidRDefault="00B537E3"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r w:rsidR="00F032E9"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p>
          <w:p w14:paraId="7EDDDC0D" w14:textId="61E0179C" w:rsidR="001D5477" w:rsidRPr="001525CA" w:rsidRDefault="00B537E3"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r w:rsidR="00F032E9"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p>
          <w:p w14:paraId="757B6E90" w14:textId="4D28795D"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c>
          <w:tcPr>
            <w:tcW w:w="3204" w:type="dxa"/>
          </w:tcPr>
          <w:p w14:paraId="1B4D7D2E" w14:textId="28CC6914" w:rsidR="008005FD" w:rsidRPr="001525CA" w:rsidRDefault="00B537E3"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r w:rsidR="00F032E9"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p>
          <w:p w14:paraId="06C812B9" w14:textId="0F29903B" w:rsidR="008005FD" w:rsidRPr="001525CA" w:rsidRDefault="00B537E3"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r w:rsidR="00F032E9"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p>
          <w:p w14:paraId="448301D9" w14:textId="2C56E3F9" w:rsidR="008005FD" w:rsidRPr="001525CA" w:rsidRDefault="00B537E3"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r w:rsidR="00F032E9"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p>
          <w:p w14:paraId="32A3C1CB" w14:textId="3DE19A5F" w:rsidR="001D5477" w:rsidRPr="001525CA" w:rsidRDefault="00B537E3"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r w:rsidR="00F032E9"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p>
          <w:p w14:paraId="70EAB5F9" w14:textId="05B2A33B"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r>
      <w:tr w:rsidR="00181D50" w:rsidRPr="001D5477" w14:paraId="5E5A5DE5" w14:textId="77777777" w:rsidTr="00460312">
        <w:trPr>
          <w:cantSplit/>
        </w:trPr>
        <w:tc>
          <w:tcPr>
            <w:tcW w:w="3175" w:type="dxa"/>
          </w:tcPr>
          <w:p w14:paraId="709ADC9C" w14:textId="1D9C135F"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p>
          <w:p w14:paraId="000E41B7" w14:textId="1A4C767B"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p>
          <w:p w14:paraId="3DFBB277" w14:textId="39F09B69"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p>
          <w:p w14:paraId="7BFA66C8" w14:textId="74C425FB"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p>
          <w:p w14:paraId="5045EF2E" w14:textId="18CE15C0"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c>
          <w:tcPr>
            <w:tcW w:w="3232" w:type="dxa"/>
          </w:tcPr>
          <w:p w14:paraId="25F5A08A" w14:textId="6DECF7E6"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p>
          <w:p w14:paraId="5B1C8607" w14:textId="11ABEBF4"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p>
          <w:p w14:paraId="704EA7B6" w14:textId="6E781CD5"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p>
          <w:p w14:paraId="1484E3E9" w14:textId="72BADC03"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p>
          <w:p w14:paraId="49281F9C" w14:textId="1B43B12A"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c>
          <w:tcPr>
            <w:tcW w:w="3204" w:type="dxa"/>
          </w:tcPr>
          <w:p w14:paraId="235185D4" w14:textId="3708B544"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p>
          <w:p w14:paraId="0987EDE9" w14:textId="0C81C486"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p>
          <w:p w14:paraId="3EBEB998" w14:textId="31DA5E54"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p>
          <w:p w14:paraId="35E2CDAB" w14:textId="38D1C739"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p>
          <w:p w14:paraId="58F8DD9B" w14:textId="1115256D"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r>
      <w:tr w:rsidR="00181D50" w:rsidRPr="001D5477" w14:paraId="536CF26D" w14:textId="77777777" w:rsidTr="00460312">
        <w:trPr>
          <w:cantSplit/>
        </w:trPr>
        <w:tc>
          <w:tcPr>
            <w:tcW w:w="3175" w:type="dxa"/>
          </w:tcPr>
          <w:p w14:paraId="4BD10B2F" w14:textId="67863DEC"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p>
          <w:p w14:paraId="2DA6E09E" w14:textId="0D4D95E7"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p>
          <w:p w14:paraId="7603DF5E" w14:textId="63EA2D9F"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p>
          <w:p w14:paraId="0D9D0E6A" w14:textId="560C67A5"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p>
          <w:p w14:paraId="5D3EB652" w14:textId="1F17318D"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c>
          <w:tcPr>
            <w:tcW w:w="3232" w:type="dxa"/>
          </w:tcPr>
          <w:p w14:paraId="49E5625F" w14:textId="15B905C5"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p>
          <w:p w14:paraId="7FFBB6A4" w14:textId="1E94E7E5"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p>
          <w:p w14:paraId="769AB380" w14:textId="44E78F83"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p>
          <w:p w14:paraId="27E53481" w14:textId="0601957C"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p>
          <w:p w14:paraId="1F1C0E35" w14:textId="26592EC3"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c>
          <w:tcPr>
            <w:tcW w:w="3204" w:type="dxa"/>
          </w:tcPr>
          <w:p w14:paraId="1259DCD3" w14:textId="12C43EBA"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p>
          <w:p w14:paraId="1C794EC4" w14:textId="09575CD1"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p>
          <w:p w14:paraId="74CF6CF2" w14:textId="5152B2FD"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p>
          <w:p w14:paraId="54938583" w14:textId="3EC103EF"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p>
          <w:p w14:paraId="3A75C756" w14:textId="370BE5D8"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r>
      <w:tr w:rsidR="00181D50" w:rsidRPr="001D5477" w14:paraId="6ECA69AE" w14:textId="77777777" w:rsidTr="00460312">
        <w:trPr>
          <w:cantSplit/>
        </w:trPr>
        <w:tc>
          <w:tcPr>
            <w:tcW w:w="3175" w:type="dxa"/>
          </w:tcPr>
          <w:p w14:paraId="159D24AE" w14:textId="0B5217FB"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p>
          <w:p w14:paraId="4894DBF6" w14:textId="1A915185"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p>
          <w:p w14:paraId="11C7416A" w14:textId="62BD08D0"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p>
          <w:p w14:paraId="24253934" w14:textId="1133CE32"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p>
          <w:p w14:paraId="4310547C" w14:textId="641F2944" w:rsidR="00181D50" w:rsidRPr="001525CA" w:rsidRDefault="00181D50" w:rsidP="00181D50">
            <w:pPr>
              <w:pStyle w:val="Attendees"/>
              <w:spacing w:before="60" w:after="60"/>
              <w:ind w:left="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c>
          <w:tcPr>
            <w:tcW w:w="3232" w:type="dxa"/>
          </w:tcPr>
          <w:p w14:paraId="6485F5A8" w14:textId="437611C6"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p>
          <w:p w14:paraId="022E1B5B" w14:textId="35FB94C8"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p>
          <w:p w14:paraId="3DDC260F" w14:textId="5E9CE3B4"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p>
          <w:p w14:paraId="41ACE98A" w14:textId="60A6916D"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p>
          <w:p w14:paraId="218826AE" w14:textId="54F9812F"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c>
          <w:tcPr>
            <w:tcW w:w="3204" w:type="dxa"/>
          </w:tcPr>
          <w:p w14:paraId="7F40A8FD" w14:textId="6FE81192"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4"/>
                  <w:enabled/>
                  <w:calcOnExit w:val="0"/>
                  <w:textInput>
                    <w:default w:val="Full nam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Full name</w:t>
            </w:r>
            <w:r w:rsidRPr="001525CA">
              <w:rPr>
                <w:rFonts w:asciiTheme="minorHAnsi" w:hAnsiTheme="minorHAnsi" w:cstheme="minorHAnsi"/>
                <w:sz w:val="21"/>
                <w:szCs w:val="21"/>
              </w:rPr>
              <w:fldChar w:fldCharType="end"/>
            </w:r>
          </w:p>
          <w:p w14:paraId="6E9FF28F" w14:textId="0E0F50C6"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27"/>
                  <w:enabled/>
                  <w:calcOnExit w:val="0"/>
                  <w:textInput>
                    <w:default w:val="Job title"/>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Job title</w:t>
            </w:r>
            <w:r w:rsidRPr="001525CA">
              <w:rPr>
                <w:rFonts w:asciiTheme="minorHAnsi" w:hAnsiTheme="minorHAnsi" w:cstheme="minorHAnsi"/>
                <w:sz w:val="21"/>
                <w:szCs w:val="21"/>
              </w:rPr>
              <w:fldChar w:fldCharType="end"/>
            </w:r>
          </w:p>
          <w:p w14:paraId="09295382" w14:textId="02C259C5"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5"/>
                  <w:enabled/>
                  <w:calcOnExit w:val="0"/>
                  <w:textInput>
                    <w:default w:val="Company"/>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Company</w:t>
            </w:r>
            <w:r w:rsidRPr="001525CA">
              <w:rPr>
                <w:rFonts w:asciiTheme="minorHAnsi" w:hAnsiTheme="minorHAnsi" w:cstheme="minorHAnsi"/>
                <w:sz w:val="21"/>
                <w:szCs w:val="21"/>
              </w:rPr>
              <w:fldChar w:fldCharType="end"/>
            </w:r>
          </w:p>
          <w:p w14:paraId="117569F0" w14:textId="48A70A82"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Text16"/>
                  <w:enabled/>
                  <w:calcOnExit w:val="0"/>
                  <w:textInput>
                    <w:default w:val="Email address"/>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Email address</w:t>
            </w:r>
            <w:r w:rsidRPr="001525CA">
              <w:rPr>
                <w:rFonts w:asciiTheme="minorHAnsi" w:hAnsiTheme="minorHAnsi" w:cstheme="minorHAnsi"/>
                <w:sz w:val="21"/>
                <w:szCs w:val="21"/>
              </w:rPr>
              <w:fldChar w:fldCharType="end"/>
            </w:r>
          </w:p>
          <w:p w14:paraId="606DC925" w14:textId="191434E6" w:rsidR="00181D50" w:rsidRPr="001525CA" w:rsidRDefault="00181D50" w:rsidP="00181D50">
            <w:pPr>
              <w:pStyle w:val="Attendees"/>
              <w:spacing w:before="60" w:after="60"/>
              <w:rPr>
                <w:rFonts w:asciiTheme="minorHAnsi" w:hAnsiTheme="minorHAnsi" w:cstheme="minorHAnsi"/>
                <w:sz w:val="21"/>
                <w:szCs w:val="21"/>
              </w:rPr>
            </w:pPr>
            <w:r w:rsidRPr="001525CA">
              <w:rPr>
                <w:rFonts w:asciiTheme="minorHAnsi" w:hAnsiTheme="minorHAnsi" w:cstheme="minorHAnsi"/>
                <w:sz w:val="21"/>
                <w:szCs w:val="21"/>
              </w:rPr>
              <w:fldChar w:fldCharType="begin">
                <w:ffData>
                  <w:name w:val=""/>
                  <w:enabled/>
                  <w:calcOnExit w:val="0"/>
                  <w:textInput>
                    <w:default w:val="Contact number"/>
                  </w:textInput>
                </w:ffData>
              </w:fldChar>
            </w:r>
            <w:r w:rsidRPr="001525CA">
              <w:rPr>
                <w:rFonts w:asciiTheme="minorHAnsi" w:hAnsiTheme="minorHAnsi" w:cstheme="minorHAnsi"/>
                <w:sz w:val="21"/>
                <w:szCs w:val="21"/>
              </w:rPr>
              <w:instrText xml:space="preserve"> FORMTEXT </w:instrText>
            </w:r>
            <w:r w:rsidRPr="001525CA">
              <w:rPr>
                <w:rFonts w:asciiTheme="minorHAnsi" w:hAnsiTheme="minorHAnsi" w:cstheme="minorHAnsi"/>
                <w:sz w:val="21"/>
                <w:szCs w:val="21"/>
              </w:rPr>
            </w:r>
            <w:r w:rsidRPr="001525CA">
              <w:rPr>
                <w:rFonts w:asciiTheme="minorHAnsi" w:hAnsiTheme="minorHAnsi" w:cstheme="minorHAnsi"/>
                <w:sz w:val="21"/>
                <w:szCs w:val="21"/>
              </w:rPr>
              <w:fldChar w:fldCharType="separate"/>
            </w:r>
            <w:r w:rsidR="00AE1558" w:rsidRPr="001525CA">
              <w:rPr>
                <w:rFonts w:asciiTheme="minorHAnsi" w:hAnsiTheme="minorHAnsi" w:cstheme="minorHAnsi"/>
                <w:noProof/>
                <w:sz w:val="21"/>
                <w:szCs w:val="21"/>
              </w:rPr>
              <w:t>Contact number</w:t>
            </w:r>
            <w:r w:rsidRPr="001525CA">
              <w:rPr>
                <w:rFonts w:asciiTheme="minorHAnsi" w:hAnsiTheme="minorHAnsi" w:cstheme="minorHAnsi"/>
                <w:sz w:val="21"/>
                <w:szCs w:val="21"/>
              </w:rPr>
              <w:fldChar w:fldCharType="end"/>
            </w:r>
          </w:p>
        </w:tc>
      </w:tr>
    </w:tbl>
    <w:p w14:paraId="616D2247" w14:textId="088C0DF2" w:rsidR="00AE7440" w:rsidRDefault="00AE7440" w:rsidP="008515F0">
      <w:pPr>
        <w:pStyle w:val="BodyText1"/>
        <w:spacing w:before="240" w:after="0"/>
        <w:rPr>
          <w:color w:val="270635" w:themeColor="text2"/>
        </w:rPr>
      </w:pPr>
    </w:p>
    <w:p w14:paraId="154C3B75" w14:textId="58434958" w:rsidR="0068185C" w:rsidRPr="005B29B5" w:rsidRDefault="009A3FFA" w:rsidP="005B29B5">
      <w:pPr>
        <w:pStyle w:val="BodyText1"/>
        <w:spacing w:after="0"/>
      </w:pPr>
      <w:r w:rsidRPr="005B29B5">
        <w:t xml:space="preserve">As the lead contact, </w:t>
      </w:r>
      <w:r w:rsidR="0068185C" w:rsidRPr="005B29B5">
        <w:t xml:space="preserve">I confirm </w:t>
      </w:r>
      <w:r w:rsidR="00471E3E" w:rsidRPr="005B29B5">
        <w:t>all</w:t>
      </w:r>
      <w:r w:rsidR="0068185C" w:rsidRPr="005B29B5">
        <w:t xml:space="preserve"> details and have read and accepted the </w:t>
      </w:r>
      <w:r w:rsidR="0068185C" w:rsidRPr="005B29B5">
        <w:rPr>
          <w:b/>
        </w:rPr>
        <w:t>Terms and Conditions</w:t>
      </w:r>
      <w:r w:rsidR="0068185C" w:rsidRPr="005B29B5">
        <w:t xml:space="preserve"> and </w:t>
      </w:r>
      <w:r w:rsidR="0068185C" w:rsidRPr="005B29B5">
        <w:rPr>
          <w:b/>
        </w:rPr>
        <w:t>Licensee information</w:t>
      </w:r>
      <w:r w:rsidR="0068185C" w:rsidRPr="005B29B5">
        <w:t xml:space="preserve"> (shown overleaf).</w:t>
      </w:r>
    </w:p>
    <w:p w14:paraId="2891AA88" w14:textId="6FAB0705" w:rsidR="0068185C" w:rsidRPr="001525CA" w:rsidRDefault="0068185C" w:rsidP="00494043">
      <w:pPr>
        <w:pStyle w:val="BodyText1"/>
        <w:spacing w:before="180"/>
        <w:rPr>
          <w:b/>
          <w:color w:val="005EB8"/>
          <w:sz w:val="24"/>
        </w:rPr>
      </w:pPr>
      <w:r w:rsidRPr="001525CA">
        <w:rPr>
          <w:b/>
          <w:color w:val="005EB8"/>
          <w:sz w:val="24"/>
        </w:rPr>
        <w:t>Signature</w:t>
      </w:r>
    </w:p>
    <w:p w14:paraId="7747F1A1" w14:textId="0CFF5445" w:rsidR="0068185C" w:rsidRDefault="001341B1" w:rsidP="00816876">
      <w:pPr>
        <w:pStyle w:val="BodyText1"/>
        <w:spacing w:before="240" w:after="180"/>
        <w:rPr>
          <w:color w:val="91124A" w:themeColor="accent1"/>
        </w:rPr>
      </w:pPr>
      <w:r w:rsidRPr="00CA03EA">
        <w:rPr>
          <w:color w:val="auto"/>
          <w:sz w:val="22"/>
        </w:rPr>
        <w:fldChar w:fldCharType="begin">
          <w:ffData>
            <w:name w:val="Check2"/>
            <w:enabled/>
            <w:calcOnExit w:val="0"/>
            <w:checkBox>
              <w:sizeAuto/>
              <w:default w:val="0"/>
            </w:checkBox>
          </w:ffData>
        </w:fldChar>
      </w:r>
      <w:r w:rsidRPr="00CA03EA">
        <w:rPr>
          <w:color w:val="auto"/>
          <w:sz w:val="22"/>
        </w:rPr>
        <w:instrText xml:space="preserve"> FORMCHECKBOX </w:instrText>
      </w:r>
      <w:r w:rsidR="006B0B6F">
        <w:rPr>
          <w:color w:val="auto"/>
          <w:sz w:val="22"/>
        </w:rPr>
      </w:r>
      <w:r w:rsidR="006B0B6F">
        <w:rPr>
          <w:color w:val="auto"/>
          <w:sz w:val="22"/>
        </w:rPr>
        <w:fldChar w:fldCharType="separate"/>
      </w:r>
      <w:r w:rsidRPr="00CA03EA">
        <w:rPr>
          <w:color w:val="auto"/>
          <w:sz w:val="22"/>
        </w:rPr>
        <w:fldChar w:fldCharType="end"/>
      </w:r>
      <w:r w:rsidR="0068185C">
        <w:rPr>
          <w:color w:val="91124A" w:themeColor="accent1"/>
        </w:rPr>
        <w:t xml:space="preserve">  </w:t>
      </w:r>
      <w:r w:rsidR="0068185C" w:rsidRPr="005B29B5">
        <w:rPr>
          <w:color w:val="005EB8"/>
        </w:rPr>
        <w:t>Please tick to confirm signature (if emailing)</w:t>
      </w:r>
    </w:p>
    <w:p w14:paraId="1D0FD4FA" w14:textId="77777777" w:rsidR="005B29B5" w:rsidRDefault="005B29B5" w:rsidP="005B29B5">
      <w:pPr>
        <w:spacing w:after="0"/>
        <w:rPr>
          <w:rFonts w:ascii="Arial" w:eastAsia="Times" w:hAnsi="Arial" w:cs="Times New Roman"/>
          <w:kern w:val="18"/>
          <w:sz w:val="21"/>
        </w:rPr>
      </w:pPr>
    </w:p>
    <w:p w14:paraId="1E0D9F9B" w14:textId="4489571C" w:rsidR="00414AE3" w:rsidRPr="00414AE3" w:rsidRDefault="00574371" w:rsidP="004F3546">
      <w:pPr>
        <w:spacing w:after="240"/>
        <w:rPr>
          <w:rFonts w:ascii="Arial" w:eastAsia="Times" w:hAnsi="Arial" w:cs="Times New Roman"/>
          <w:color w:val="270635" w:themeColor="text2"/>
          <w:kern w:val="18"/>
          <w:sz w:val="21"/>
        </w:rPr>
      </w:pPr>
      <w:r w:rsidRPr="005B29B5">
        <w:rPr>
          <w:rFonts w:ascii="Arial" w:eastAsia="Times" w:hAnsi="Arial" w:cs="Times New Roman"/>
          <w:kern w:val="18"/>
          <w:sz w:val="21"/>
        </w:rPr>
        <w:t xml:space="preserve">To discuss your requirements in person, please contact </w:t>
      </w:r>
      <w:r w:rsidR="005B29B5" w:rsidRPr="005B29B5">
        <w:rPr>
          <w:rFonts w:ascii="Arial" w:eastAsia="Times" w:hAnsi="Arial" w:cs="Times New Roman"/>
          <w:kern w:val="18"/>
          <w:sz w:val="21"/>
        </w:rPr>
        <w:t xml:space="preserve">PSI </w:t>
      </w:r>
      <w:r w:rsidR="00C67DC3">
        <w:rPr>
          <w:rFonts w:ascii="Arial" w:eastAsia="Times" w:hAnsi="Arial" w:cs="Times New Roman"/>
          <w:kern w:val="18"/>
          <w:sz w:val="21"/>
        </w:rPr>
        <w:t>Services</w:t>
      </w:r>
      <w:r w:rsidR="00DF06FF" w:rsidRPr="005B29B5">
        <w:rPr>
          <w:rFonts w:ascii="Arial" w:eastAsia="Times" w:hAnsi="Arial" w:cs="Times New Roman"/>
          <w:kern w:val="18"/>
          <w:sz w:val="21"/>
        </w:rPr>
        <w:t xml:space="preserve"> </w:t>
      </w:r>
      <w:r w:rsidRPr="005B29B5">
        <w:rPr>
          <w:rFonts w:ascii="Arial" w:eastAsia="Times" w:hAnsi="Arial" w:cs="Times New Roman"/>
          <w:kern w:val="18"/>
          <w:sz w:val="21"/>
        </w:rPr>
        <w:t xml:space="preserve">on +44 (0)1242 282 979 or </w:t>
      </w:r>
      <w:r w:rsidR="00A12112" w:rsidRPr="005B29B5">
        <w:rPr>
          <w:rFonts w:ascii="Arial" w:eastAsia="Times" w:hAnsi="Arial" w:cs="Times New Roman"/>
          <w:kern w:val="18"/>
          <w:sz w:val="21"/>
        </w:rPr>
        <w:t>by</w:t>
      </w:r>
      <w:r w:rsidR="00D8577A" w:rsidRPr="005B29B5">
        <w:rPr>
          <w:rFonts w:ascii="Arial" w:eastAsia="Times" w:hAnsi="Arial" w:cs="Times New Roman"/>
          <w:kern w:val="18"/>
          <w:sz w:val="21"/>
        </w:rPr>
        <w:t xml:space="preserve"> </w:t>
      </w:r>
      <w:r w:rsidR="00414AE3" w:rsidRPr="005B29B5">
        <w:rPr>
          <w:rFonts w:ascii="Arial" w:eastAsia="Times" w:hAnsi="Arial" w:cs="Times New Roman"/>
          <w:kern w:val="18"/>
          <w:sz w:val="21"/>
        </w:rPr>
        <w:t xml:space="preserve">email at </w:t>
      </w:r>
      <w:r w:rsidR="005B29B5" w:rsidRPr="005B29B5">
        <w:rPr>
          <w:rFonts w:ascii="Arial" w:eastAsia="Times" w:hAnsi="Arial" w:cs="Times New Roman"/>
          <w:color w:val="005EB8"/>
          <w:kern w:val="18"/>
          <w:sz w:val="21"/>
        </w:rPr>
        <w:t>360support@psionline.com</w:t>
      </w:r>
      <w:r w:rsidR="005B29B5">
        <w:rPr>
          <w:rFonts w:ascii="Arial" w:eastAsia="Times" w:hAnsi="Arial" w:cs="Times New Roman"/>
          <w:color w:val="005EB8"/>
          <w:kern w:val="18"/>
          <w:sz w:val="21"/>
        </w:rPr>
        <w:t xml:space="preserve"> </w:t>
      </w:r>
    </w:p>
    <w:p w14:paraId="648748B9" w14:textId="7F3AAC0B" w:rsidR="004144B2" w:rsidRDefault="005B29B5" w:rsidP="00AB577C">
      <w:pPr>
        <w:rPr>
          <w:rFonts w:ascii="Arial" w:eastAsia="Times" w:hAnsi="Arial" w:cs="Times New Roman"/>
          <w:kern w:val="18"/>
          <w:sz w:val="21"/>
        </w:rPr>
      </w:pPr>
      <w:r>
        <w:rPr>
          <w:rFonts w:ascii="Arial" w:eastAsia="Times" w:hAnsi="Arial" w:cs="Times New Roman"/>
          <w:noProof/>
          <w:kern w:val="18"/>
          <w:sz w:val="21"/>
        </w:rPr>
        <mc:AlternateContent>
          <mc:Choice Requires="wpg">
            <w:drawing>
              <wp:anchor distT="0" distB="0" distL="114300" distR="114300" simplePos="0" relativeHeight="251661311" behindDoc="1" locked="0" layoutInCell="1" allowOverlap="1" wp14:anchorId="3721BFF2" wp14:editId="01440639">
                <wp:simplePos x="0" y="0"/>
                <wp:positionH relativeFrom="margin">
                  <wp:align>right</wp:align>
                </wp:positionH>
                <wp:positionV relativeFrom="margin">
                  <wp:align>bottom</wp:align>
                </wp:positionV>
                <wp:extent cx="1860550" cy="716280"/>
                <wp:effectExtent l="0" t="0" r="6350" b="0"/>
                <wp:wrapNone/>
                <wp:docPr id="7" name="Group 7"/>
                <wp:cNvGraphicFramePr/>
                <a:graphic xmlns:a="http://schemas.openxmlformats.org/drawingml/2006/main">
                  <a:graphicData uri="http://schemas.microsoft.com/office/word/2010/wordprocessingGroup">
                    <wpg:wgp>
                      <wpg:cNvGrpSpPr/>
                      <wpg:grpSpPr>
                        <a:xfrm>
                          <a:off x="0" y="0"/>
                          <a:ext cx="1860550" cy="716280"/>
                          <a:chOff x="0" y="0"/>
                          <a:chExt cx="1860550" cy="716280"/>
                        </a:xfrm>
                      </wpg:grpSpPr>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04875" y="0"/>
                            <a:ext cx="955675" cy="636905"/>
                          </a:xfrm>
                          <a:prstGeom prst="rect">
                            <a:avLst/>
                          </a:prstGeom>
                          <a:ln>
                            <a:noFill/>
                          </a:ln>
                        </pic:spPr>
                      </pic:pic>
                      <wps:wsp>
                        <wps:cNvPr id="217" name="Text Box 2"/>
                        <wps:cNvSpPr txBox="1">
                          <a:spLocks noChangeArrowheads="1"/>
                        </wps:cNvSpPr>
                        <wps:spPr bwMode="auto">
                          <a:xfrm>
                            <a:off x="0" y="361950"/>
                            <a:ext cx="962025" cy="354330"/>
                          </a:xfrm>
                          <a:prstGeom prst="rect">
                            <a:avLst/>
                          </a:prstGeom>
                          <a:noFill/>
                          <a:ln w="9525">
                            <a:noFill/>
                            <a:miter lim="800000"/>
                            <a:headEnd/>
                            <a:tailEnd/>
                          </a:ln>
                        </wps:spPr>
                        <wps:txbx>
                          <w:txbxContent>
                            <w:p w14:paraId="6A7ECEDD" w14:textId="61FA85A5" w:rsidR="0032057E" w:rsidRDefault="0032057E">
                              <w:r>
                                <w:t>Powered by</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21BFF2" id="Group 7" o:spid="_x0000_s1032" style="position:absolute;margin-left:95.3pt;margin-top:0;width:146.5pt;height:56.4pt;z-index:-251655169;mso-position-horizontal:right;mso-position-horizontal-relative:margin;mso-position-vertical:bottom;mso-position-vertical-relative:margin;mso-width-relative:margin;mso-height-relative:margin" coordsize="18605,7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">
                <v:shape id="Picture 4" o:spid="_x0000_s1033" type="#_x0000_t75" style="position:absolute;left:9048;width:9557;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">
                  <v:imagedata r:id="rId10" o:title=""/>
                </v:shape>
                <v:shape id="Text Box 2" o:spid="_x0000_s1034" type="#_x0000_t202" style="position:absolute;top:3619;width:96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A7ECEDD" w14:textId="61FA85A5" w:rsidR="0032057E" w:rsidRDefault="0032057E">
                        <w:r>
                          <w:t>Powered by</w:t>
                        </w:r>
                      </w:p>
                    </w:txbxContent>
                  </v:textbox>
                </v:shape>
                <w10:wrap anchorx="margin" anchory="margin"/>
              </v:group>
            </w:pict>
          </mc:Fallback>
        </mc:AlternateContent>
      </w:r>
    </w:p>
    <w:p w14:paraId="34FDD220" w14:textId="5DCA8B91" w:rsidR="00C23D87" w:rsidRDefault="00C23D87" w:rsidP="00AB577C">
      <w:pPr>
        <w:rPr>
          <w:rFonts w:ascii="Arial" w:eastAsia="Times" w:hAnsi="Arial" w:cs="Times New Roman"/>
          <w:kern w:val="18"/>
          <w:sz w:val="21"/>
        </w:rPr>
        <w:sectPr w:rsidR="00C23D87" w:rsidSect="00181D50">
          <w:footerReference w:type="default" r:id="rId12"/>
          <w:type w:val="continuous"/>
          <w:pgSz w:w="11901" w:h="16840"/>
          <w:pgMar w:top="1247" w:right="1134" w:bottom="907" w:left="1134" w:header="0" w:footer="340" w:gutter="0"/>
          <w:cols w:space="340"/>
          <w:docGrid w:linePitch="299"/>
        </w:sectPr>
      </w:pPr>
    </w:p>
    <w:p w14:paraId="01F9F72A" w14:textId="4665569F" w:rsidR="005608A0" w:rsidRPr="008D465D" w:rsidRDefault="001525CA" w:rsidP="008D465D">
      <w:pPr>
        <w:pStyle w:val="BodyText1"/>
        <w:spacing w:before="180"/>
        <w:rPr>
          <w:rFonts w:cstheme="minorHAnsi"/>
          <w:b/>
          <w:sz w:val="20"/>
          <w:szCs w:val="18"/>
        </w:rPr>
      </w:pPr>
      <w:r w:rsidRPr="008D465D">
        <w:rPr>
          <w:b/>
          <w:color w:val="005EB8"/>
          <w:sz w:val="20"/>
        </w:rPr>
        <w:lastRenderedPageBreak/>
        <w:t>Training and Ongoing Use Terms and Conditions</w:t>
      </w:r>
    </w:p>
    <w:p w14:paraId="0620A6F1" w14:textId="77777777" w:rsidR="005608A0" w:rsidRPr="007B61E8" w:rsidRDefault="005608A0" w:rsidP="005608A0">
      <w:pPr>
        <w:pStyle w:val="ListParagraph"/>
        <w:numPr>
          <w:ilvl w:val="1"/>
          <w:numId w:val="3"/>
        </w:numPr>
        <w:rPr>
          <w:rFonts w:cstheme="minorHAnsi"/>
          <w:color w:val="555258" w:themeColor="text1"/>
          <w:sz w:val="18"/>
          <w:szCs w:val="18"/>
        </w:rPr>
        <w:sectPr w:rsidR="005608A0" w:rsidRPr="007B61E8" w:rsidSect="001525CA">
          <w:headerReference w:type="default" r:id="rId13"/>
          <w:footerReference w:type="default" r:id="rId14"/>
          <w:pgSz w:w="11906" w:h="16838"/>
          <w:pgMar w:top="1440" w:right="1080" w:bottom="1440" w:left="1080" w:header="708" w:footer="708" w:gutter="0"/>
          <w:cols w:num="2" w:space="708"/>
          <w:docGrid w:linePitch="360"/>
        </w:sectPr>
      </w:pPr>
    </w:p>
    <w:p w14:paraId="6D8BA9B2" w14:textId="7F4039DA" w:rsidR="005608A0" w:rsidRPr="007B61E8" w:rsidRDefault="005608A0" w:rsidP="005608A0">
      <w:pPr>
        <w:pStyle w:val="ListParagraph"/>
        <w:numPr>
          <w:ilvl w:val="1"/>
          <w:numId w:val="3"/>
        </w:numPr>
        <w:rPr>
          <w:rFonts w:cstheme="minorHAnsi"/>
          <w:color w:val="555258" w:themeColor="text1"/>
          <w:sz w:val="18"/>
          <w:szCs w:val="18"/>
        </w:rPr>
      </w:pPr>
      <w:r w:rsidRPr="007B61E8">
        <w:rPr>
          <w:rFonts w:cstheme="minorHAnsi"/>
          <w:color w:val="555258" w:themeColor="text1"/>
          <w:sz w:val="18"/>
          <w:szCs w:val="18"/>
        </w:rPr>
        <w:t xml:space="preserve">In these Terms and Conditions, “JCA” and “we” means </w:t>
      </w:r>
      <w:r w:rsidR="00C67DC3" w:rsidRPr="00C67DC3">
        <w:rPr>
          <w:rFonts w:cstheme="minorHAnsi"/>
          <w:color w:val="555258" w:themeColor="text1"/>
          <w:sz w:val="18"/>
          <w:szCs w:val="18"/>
        </w:rPr>
        <w:t xml:space="preserve">JCA Global Ltd, a PSI business </w:t>
      </w:r>
      <w:r w:rsidRPr="007B61E8">
        <w:rPr>
          <w:rFonts w:cstheme="minorHAnsi"/>
          <w:color w:val="555258" w:themeColor="text1"/>
          <w:sz w:val="18"/>
          <w:szCs w:val="18"/>
        </w:rPr>
        <w:t>and “you” means the person or business that purchases delegate places on courses at our premises or another advertised location and/or private courses on your premises, as set out in the invoice.</w:t>
      </w:r>
    </w:p>
    <w:p w14:paraId="21FA0EA6" w14:textId="77777777" w:rsidR="005608A0" w:rsidRPr="007B61E8" w:rsidRDefault="005608A0" w:rsidP="005608A0">
      <w:pPr>
        <w:pStyle w:val="ListParagraph"/>
        <w:ind w:left="360"/>
        <w:rPr>
          <w:rFonts w:cstheme="minorHAnsi"/>
          <w:color w:val="555258" w:themeColor="text1"/>
          <w:sz w:val="18"/>
          <w:szCs w:val="18"/>
        </w:rPr>
      </w:pPr>
    </w:p>
    <w:p w14:paraId="1110BFF6" w14:textId="77777777" w:rsidR="005608A0" w:rsidRPr="007B61E8" w:rsidRDefault="005608A0" w:rsidP="005608A0">
      <w:pPr>
        <w:pStyle w:val="ListParagraph"/>
        <w:numPr>
          <w:ilvl w:val="1"/>
          <w:numId w:val="3"/>
        </w:numPr>
        <w:rPr>
          <w:rFonts w:cstheme="minorHAnsi"/>
          <w:color w:val="555258" w:themeColor="text1"/>
          <w:sz w:val="18"/>
          <w:szCs w:val="18"/>
        </w:rPr>
      </w:pPr>
      <w:r w:rsidRPr="007B61E8">
        <w:rPr>
          <w:rFonts w:cstheme="minorHAnsi"/>
          <w:color w:val="555258" w:themeColor="text1"/>
          <w:sz w:val="18"/>
          <w:szCs w:val="18"/>
        </w:rPr>
        <w:t xml:space="preserve">Other definitions are: </w:t>
      </w:r>
    </w:p>
    <w:p w14:paraId="4AA1090C" w14:textId="77777777" w:rsidR="005608A0" w:rsidRPr="007B61E8" w:rsidRDefault="005608A0" w:rsidP="005608A0">
      <w:pPr>
        <w:pStyle w:val="ListParagraph"/>
        <w:numPr>
          <w:ilvl w:val="2"/>
          <w:numId w:val="3"/>
        </w:numPr>
        <w:rPr>
          <w:rFonts w:cstheme="minorHAnsi"/>
          <w:color w:val="555258" w:themeColor="text1"/>
          <w:sz w:val="18"/>
          <w:szCs w:val="18"/>
        </w:rPr>
      </w:pPr>
      <w:r w:rsidRPr="007B61E8">
        <w:rPr>
          <w:rFonts w:cstheme="minorHAnsi"/>
          <w:color w:val="555258" w:themeColor="text1"/>
          <w:sz w:val="18"/>
          <w:szCs w:val="18"/>
        </w:rPr>
        <w:t xml:space="preserve">“JCA Questionnaire” means one of JCA’s psychological questionnaires and the associated reports for which JCA provides training in order for a person to be accredited in the use of the questionnaire and associated reports, for example, but not limited to: Emotional Intelligence Profile Executive report, Emotional Intelligence Profile Development Summary report, Emotional Intelligence Profile Snapshot report, Team Emotional Intelligence Profile report, Leadership Climate Indicator and associated individual or group reports, Personal Type Profile and associated reports, and 360 questionnaires and associated reports; </w:t>
      </w:r>
    </w:p>
    <w:p w14:paraId="1EE4F28B" w14:textId="77777777" w:rsidR="005608A0" w:rsidRPr="007B61E8" w:rsidRDefault="005608A0" w:rsidP="005608A0">
      <w:pPr>
        <w:pStyle w:val="ListParagraph"/>
        <w:numPr>
          <w:ilvl w:val="2"/>
          <w:numId w:val="3"/>
        </w:numPr>
        <w:rPr>
          <w:rFonts w:cstheme="minorHAnsi"/>
          <w:color w:val="555258" w:themeColor="text1"/>
          <w:sz w:val="18"/>
          <w:szCs w:val="18"/>
        </w:rPr>
      </w:pPr>
      <w:r w:rsidRPr="007B61E8">
        <w:rPr>
          <w:rFonts w:cstheme="minorHAnsi"/>
          <w:color w:val="555258" w:themeColor="text1"/>
          <w:sz w:val="18"/>
          <w:szCs w:val="18"/>
        </w:rPr>
        <w:t>“JCA Standard Programme” means one of JCA’s standard programmes for which JCA provide masterclass training in order for a person to be accredited in the use and delivery of the programme and associated materials, for example, but not limited to Introduction to Emotional Intelligence, Managing with Emotional Intelligence, Leading with Emotional Intelligence, Introduction to Emotional Intelligence, Organisational Climate Change, and Developing Teams through Emotional Intelligence;</w:t>
      </w:r>
    </w:p>
    <w:p w14:paraId="50398886" w14:textId="2A023B4F" w:rsidR="005608A0" w:rsidRPr="007B61E8" w:rsidRDefault="005608A0" w:rsidP="005608A0">
      <w:pPr>
        <w:pStyle w:val="ListParagraph"/>
        <w:numPr>
          <w:ilvl w:val="2"/>
          <w:numId w:val="3"/>
        </w:numPr>
        <w:rPr>
          <w:rFonts w:cstheme="minorHAnsi"/>
          <w:color w:val="555258" w:themeColor="text1"/>
          <w:sz w:val="18"/>
          <w:szCs w:val="18"/>
        </w:rPr>
      </w:pPr>
      <w:r w:rsidRPr="007B61E8">
        <w:rPr>
          <w:rFonts w:cstheme="minorHAnsi"/>
          <w:color w:val="555258" w:themeColor="text1"/>
          <w:sz w:val="18"/>
          <w:szCs w:val="18"/>
        </w:rPr>
        <w:t xml:space="preserve">“JCA Materials” means any electronic or </w:t>
      </w:r>
      <w:r w:rsidR="00C67DC3" w:rsidRPr="007B61E8">
        <w:rPr>
          <w:rFonts w:cstheme="minorHAnsi"/>
          <w:color w:val="555258" w:themeColor="text1"/>
          <w:sz w:val="18"/>
          <w:szCs w:val="18"/>
        </w:rPr>
        <w:t>paper-based</w:t>
      </w:r>
      <w:r w:rsidRPr="007B61E8">
        <w:rPr>
          <w:rFonts w:cstheme="minorHAnsi"/>
          <w:color w:val="555258" w:themeColor="text1"/>
          <w:sz w:val="18"/>
          <w:szCs w:val="18"/>
        </w:rPr>
        <w:t xml:space="preserve"> materials produced by JCA and includes, but is not limited to, facilitator guides, participant workbooks, presentation slide decks, paper handouts, activity materials (such as feelings grid, or attitude grid materials), memory jogging or summarising card, journals, and mats.</w:t>
      </w:r>
    </w:p>
    <w:p w14:paraId="4A376834" w14:textId="0CE0ECAF" w:rsidR="005608A0" w:rsidRPr="007B61E8" w:rsidRDefault="005608A0" w:rsidP="005608A0">
      <w:pPr>
        <w:pStyle w:val="ListParagraph"/>
        <w:ind w:left="360"/>
        <w:rPr>
          <w:rFonts w:cstheme="minorHAnsi"/>
          <w:color w:val="555258" w:themeColor="text1"/>
          <w:sz w:val="18"/>
          <w:szCs w:val="18"/>
        </w:rPr>
      </w:pPr>
    </w:p>
    <w:p w14:paraId="4AA55F78" w14:textId="7469BB99" w:rsidR="005608A0" w:rsidRPr="007B61E8" w:rsidRDefault="005608A0" w:rsidP="005608A0">
      <w:pPr>
        <w:pStyle w:val="ListParagraph"/>
        <w:numPr>
          <w:ilvl w:val="1"/>
          <w:numId w:val="3"/>
        </w:numPr>
        <w:spacing w:after="0"/>
        <w:ind w:left="357" w:hanging="357"/>
        <w:rPr>
          <w:rFonts w:cstheme="minorHAnsi"/>
          <w:color w:val="555258" w:themeColor="text1"/>
          <w:sz w:val="18"/>
          <w:szCs w:val="18"/>
        </w:rPr>
      </w:pPr>
      <w:r w:rsidRPr="007B61E8">
        <w:rPr>
          <w:rFonts w:cstheme="minorHAnsi"/>
          <w:color w:val="555258" w:themeColor="text1"/>
          <w:sz w:val="18"/>
          <w:szCs w:val="18"/>
        </w:rPr>
        <w:t>These Terms and Conditions apply to all contracts for the provision of training services to you and your ongoing use of JCA Questionnaires, JCA Standard Programmes and JCA Materials to the exclusion of any other terms and conditions specified by you or any of our previous terms and conditions.</w:t>
      </w:r>
    </w:p>
    <w:p w14:paraId="454C4A7F" w14:textId="77777777" w:rsidR="005608A0" w:rsidRPr="007B61E8" w:rsidRDefault="005608A0" w:rsidP="005608A0">
      <w:pPr>
        <w:pStyle w:val="ListParagraph"/>
        <w:rPr>
          <w:rFonts w:cstheme="minorHAnsi"/>
          <w:color w:val="555258" w:themeColor="text1"/>
          <w:sz w:val="18"/>
          <w:szCs w:val="18"/>
        </w:rPr>
      </w:pPr>
    </w:p>
    <w:p w14:paraId="1AD2C40E"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The training course you attend, if successfully passed, may accredit you personally in one or more JCA Questionnaire or JCA Standard Programme. You must be accredited in each JCA Questionnaire or JCA Standard Programme before you use it, for example, but not limited to, purchase and use with a non-accredited individual, such as a coachee or workshop participant. For the avoidance of doubt your accreditation in a JCA Questionnaire or JCA Standard Programme does not accredit or give permission for others in your organisation or any other third party to use said JCA Questionnaire or JCA Standard Programme.</w:t>
      </w:r>
    </w:p>
    <w:p w14:paraId="22B7FF5D" w14:textId="77777777" w:rsidR="005608A0" w:rsidRPr="007B61E8" w:rsidRDefault="005608A0" w:rsidP="005608A0">
      <w:pPr>
        <w:pStyle w:val="ListParagraph"/>
        <w:rPr>
          <w:rFonts w:cstheme="minorHAnsi"/>
          <w:color w:val="555258" w:themeColor="text1"/>
          <w:sz w:val="18"/>
          <w:szCs w:val="18"/>
        </w:rPr>
      </w:pPr>
    </w:p>
    <w:p w14:paraId="07CC680F" w14:textId="3F3EB435"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 xml:space="preserve">Prices and specifications of JCA Questionnaires, JCA Materials and JCA Standard Programmes are correct at the time of publication in JCA's current price list or other relevant </w:t>
      </w:r>
      <w:r w:rsidR="00C67DC3" w:rsidRPr="007B61E8">
        <w:rPr>
          <w:rFonts w:cstheme="minorHAnsi"/>
          <w:color w:val="555258" w:themeColor="text1"/>
          <w:sz w:val="18"/>
          <w:szCs w:val="18"/>
        </w:rPr>
        <w:t>literature but</w:t>
      </w:r>
      <w:r w:rsidRPr="007B61E8">
        <w:rPr>
          <w:rFonts w:cstheme="minorHAnsi"/>
          <w:color w:val="555258" w:themeColor="text1"/>
          <w:sz w:val="18"/>
          <w:szCs w:val="18"/>
        </w:rPr>
        <w:t xml:space="preserve"> are subject to change without notice. JCA Questionnaires, JCA Materials and JCA Standard Programmes may also be withdrawn without notice.</w:t>
      </w:r>
    </w:p>
    <w:p w14:paraId="47C0AFB0" w14:textId="77777777" w:rsidR="005608A0" w:rsidRPr="007B61E8" w:rsidRDefault="005608A0" w:rsidP="005608A0">
      <w:pPr>
        <w:spacing w:after="0"/>
        <w:ind w:left="357"/>
        <w:rPr>
          <w:rFonts w:cstheme="minorHAnsi"/>
          <w:sz w:val="18"/>
          <w:szCs w:val="18"/>
        </w:rPr>
      </w:pPr>
    </w:p>
    <w:p w14:paraId="4620BB2B" w14:textId="56801CD8" w:rsidR="005608A0" w:rsidRPr="007B61E8" w:rsidRDefault="005608A0" w:rsidP="005608A0">
      <w:pPr>
        <w:pStyle w:val="ListParagraph"/>
        <w:numPr>
          <w:ilvl w:val="1"/>
          <w:numId w:val="3"/>
        </w:numPr>
        <w:spacing w:after="0"/>
        <w:ind w:left="357" w:hanging="357"/>
        <w:rPr>
          <w:rFonts w:cstheme="minorHAnsi"/>
          <w:color w:val="555258" w:themeColor="text1"/>
          <w:sz w:val="18"/>
          <w:szCs w:val="18"/>
        </w:rPr>
      </w:pPr>
      <w:r w:rsidRPr="007B61E8">
        <w:rPr>
          <w:rFonts w:cstheme="minorHAnsi"/>
          <w:color w:val="555258" w:themeColor="text1"/>
          <w:sz w:val="18"/>
          <w:szCs w:val="18"/>
        </w:rPr>
        <w:t>Training courses, JCA Questionnaires, JCA Standard Programmes and JCA Materials are supplied on the understanding that JCA does not have any liability of any kind (including negligence) to the you or third parties in connection with the training or your use of JCA Questionnaires, JCA Standard Programmes or JCA Materials.</w:t>
      </w:r>
    </w:p>
    <w:p w14:paraId="70B93E5B" w14:textId="77777777" w:rsidR="005608A0" w:rsidRPr="007B61E8" w:rsidRDefault="005608A0" w:rsidP="005608A0">
      <w:pPr>
        <w:pStyle w:val="ListParagraph"/>
        <w:ind w:left="360"/>
        <w:rPr>
          <w:rFonts w:cstheme="minorHAnsi"/>
          <w:color w:val="555258" w:themeColor="text1"/>
          <w:sz w:val="18"/>
          <w:szCs w:val="18"/>
        </w:rPr>
      </w:pPr>
    </w:p>
    <w:p w14:paraId="0D9A0BD1" w14:textId="77777777" w:rsidR="005608A0" w:rsidRPr="007B61E8" w:rsidRDefault="005608A0" w:rsidP="005608A0">
      <w:pPr>
        <w:pStyle w:val="ListParagraph"/>
        <w:numPr>
          <w:ilvl w:val="0"/>
          <w:numId w:val="3"/>
        </w:numPr>
        <w:rPr>
          <w:rFonts w:cstheme="minorHAnsi"/>
          <w:b/>
          <w:color w:val="555258" w:themeColor="text1"/>
          <w:sz w:val="18"/>
          <w:szCs w:val="18"/>
        </w:rPr>
      </w:pPr>
      <w:r w:rsidRPr="007B61E8">
        <w:rPr>
          <w:rFonts w:cstheme="minorHAnsi"/>
          <w:b/>
          <w:color w:val="555258" w:themeColor="text1"/>
          <w:sz w:val="18"/>
          <w:szCs w:val="18"/>
        </w:rPr>
        <w:t>Payment</w:t>
      </w:r>
    </w:p>
    <w:p w14:paraId="69C413FC" w14:textId="32273568"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 xml:space="preserve">All invoices will be issued at the time of booking and are payable by you in full 4 weeks before the course start date to guarantee your place. If the booking is made within 4 weeks of the </w:t>
      </w:r>
      <w:r w:rsidR="00C67DC3" w:rsidRPr="007B61E8">
        <w:rPr>
          <w:rFonts w:cstheme="minorHAnsi"/>
          <w:color w:val="555258" w:themeColor="text1"/>
          <w:sz w:val="18"/>
          <w:szCs w:val="18"/>
        </w:rPr>
        <w:t>course,</w:t>
      </w:r>
      <w:r w:rsidRPr="007B61E8">
        <w:rPr>
          <w:rFonts w:cstheme="minorHAnsi"/>
          <w:color w:val="555258" w:themeColor="text1"/>
          <w:sz w:val="18"/>
          <w:szCs w:val="18"/>
        </w:rPr>
        <w:t xml:space="preserve"> then payment is due immediately. We may at our sole discretion extend or reduce the date for payment in full or allow you credit so payments can made be made by instalments. </w:t>
      </w:r>
    </w:p>
    <w:p w14:paraId="223F9A31" w14:textId="77777777" w:rsidR="005608A0" w:rsidRPr="007B61E8" w:rsidRDefault="005608A0" w:rsidP="005608A0">
      <w:pPr>
        <w:pStyle w:val="ListParagraph"/>
        <w:spacing w:after="0"/>
        <w:ind w:left="360"/>
        <w:rPr>
          <w:rFonts w:cstheme="minorHAnsi"/>
          <w:color w:val="555258" w:themeColor="text1"/>
          <w:sz w:val="18"/>
          <w:szCs w:val="18"/>
        </w:rPr>
      </w:pPr>
    </w:p>
    <w:p w14:paraId="7D0B1600"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All prices quoted in marketing materials, including on our websites and in any conversations with our staff are subject to confirmation in writing and are exclusive of UK Value Added Tax (“VAT”) which will be added at the appropriate rate on the date of the invoice.</w:t>
      </w:r>
    </w:p>
    <w:p w14:paraId="2D57F3CA" w14:textId="77777777" w:rsidR="005608A0" w:rsidRPr="007B61E8" w:rsidRDefault="005608A0" w:rsidP="005608A0">
      <w:pPr>
        <w:spacing w:after="0"/>
        <w:rPr>
          <w:rFonts w:cstheme="minorHAnsi"/>
          <w:sz w:val="18"/>
          <w:szCs w:val="18"/>
        </w:rPr>
      </w:pPr>
    </w:p>
    <w:p w14:paraId="2230548A"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Where JCA has quoted a price for a course in Euros, US dollars, or any other currency, the price shall be paid in accordance with the currency set forth on the invoice.</w:t>
      </w:r>
    </w:p>
    <w:p w14:paraId="332808E7" w14:textId="77777777" w:rsidR="005608A0" w:rsidRPr="007B61E8" w:rsidRDefault="005608A0" w:rsidP="005608A0">
      <w:pPr>
        <w:pStyle w:val="ListParagraph"/>
        <w:spacing w:after="0"/>
        <w:ind w:left="357" w:firstLine="360"/>
        <w:rPr>
          <w:rFonts w:cstheme="minorHAnsi"/>
          <w:color w:val="555258" w:themeColor="text1"/>
          <w:sz w:val="18"/>
          <w:szCs w:val="18"/>
        </w:rPr>
      </w:pPr>
    </w:p>
    <w:p w14:paraId="21EA466F"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lastRenderedPageBreak/>
        <w:t>JCA reserves the right to charge interest and costs of recovery in accordance with the Late Payment of Commercial Debts (Interest) Act 1998 (as amended).</w:t>
      </w:r>
    </w:p>
    <w:p w14:paraId="339CD2DD" w14:textId="77777777" w:rsidR="005608A0" w:rsidRPr="007B61E8" w:rsidRDefault="005608A0" w:rsidP="005608A0">
      <w:pPr>
        <w:spacing w:after="0"/>
        <w:rPr>
          <w:rFonts w:cstheme="minorHAnsi"/>
          <w:sz w:val="18"/>
          <w:szCs w:val="18"/>
        </w:rPr>
      </w:pPr>
    </w:p>
    <w:p w14:paraId="22522727"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Where a refund is due to you and such is caused at the fault of you, JCA reserves the right to deduct any administrative bank/credit card charges from such refund. Where the refund is necessitated at the fault of JCA, no such deductions shall be made.</w:t>
      </w:r>
    </w:p>
    <w:p w14:paraId="44B4C5DB" w14:textId="77777777" w:rsidR="005608A0" w:rsidRPr="007B61E8" w:rsidRDefault="005608A0" w:rsidP="005608A0">
      <w:pPr>
        <w:pStyle w:val="ListParagraph"/>
        <w:spacing w:after="0"/>
        <w:ind w:left="360"/>
        <w:rPr>
          <w:rFonts w:cstheme="minorHAnsi"/>
          <w:color w:val="555258" w:themeColor="text1"/>
          <w:sz w:val="18"/>
          <w:szCs w:val="18"/>
        </w:rPr>
      </w:pPr>
    </w:p>
    <w:p w14:paraId="66172F5C" w14:textId="77777777" w:rsidR="005608A0" w:rsidRPr="007B61E8" w:rsidRDefault="005608A0" w:rsidP="005608A0">
      <w:pPr>
        <w:pStyle w:val="ListParagraph"/>
        <w:numPr>
          <w:ilvl w:val="0"/>
          <w:numId w:val="3"/>
        </w:numPr>
        <w:rPr>
          <w:rFonts w:cstheme="minorHAnsi"/>
          <w:b/>
          <w:color w:val="555258" w:themeColor="text1"/>
          <w:sz w:val="18"/>
          <w:szCs w:val="18"/>
        </w:rPr>
      </w:pPr>
      <w:r w:rsidRPr="007B61E8">
        <w:rPr>
          <w:rFonts w:cstheme="minorHAnsi"/>
          <w:b/>
          <w:color w:val="555258" w:themeColor="text1"/>
          <w:sz w:val="18"/>
          <w:szCs w:val="18"/>
        </w:rPr>
        <w:t>Cancellation policy of JCA public training courses</w:t>
      </w:r>
    </w:p>
    <w:p w14:paraId="2280BD3B" w14:textId="77777777" w:rsidR="005608A0" w:rsidRPr="007B61E8" w:rsidRDefault="005608A0" w:rsidP="005608A0">
      <w:pPr>
        <w:pStyle w:val="ListParagraph"/>
        <w:numPr>
          <w:ilvl w:val="1"/>
          <w:numId w:val="3"/>
        </w:numPr>
        <w:rPr>
          <w:rFonts w:cstheme="minorHAnsi"/>
          <w:color w:val="555258" w:themeColor="text1"/>
          <w:sz w:val="18"/>
          <w:szCs w:val="18"/>
        </w:rPr>
      </w:pPr>
      <w:r w:rsidRPr="007B61E8">
        <w:rPr>
          <w:rFonts w:cstheme="minorHAnsi"/>
          <w:color w:val="555258" w:themeColor="text1"/>
          <w:sz w:val="18"/>
          <w:szCs w:val="18"/>
        </w:rPr>
        <w:t>Please note that all bookings for JCA public training courses are accepted on the basis that the following charges will apply to cancellations. All cancellations must be received by JCA in writing.</w:t>
      </w:r>
    </w:p>
    <w:p w14:paraId="3FE84DFC" w14:textId="77777777" w:rsidR="005608A0" w:rsidRPr="007B61E8" w:rsidRDefault="005608A0" w:rsidP="005608A0">
      <w:pPr>
        <w:ind w:firstLine="360"/>
        <w:rPr>
          <w:rFonts w:cstheme="minorHAnsi"/>
          <w:sz w:val="18"/>
          <w:szCs w:val="18"/>
        </w:rPr>
      </w:pPr>
      <w:r w:rsidRPr="007B61E8">
        <w:rPr>
          <w:rFonts w:cstheme="minorHAnsi"/>
          <w:sz w:val="18"/>
          <w:szCs w:val="18"/>
        </w:rPr>
        <w:t>Cancellation charges are payable as follows:</w:t>
      </w:r>
    </w:p>
    <w:p w14:paraId="4E04964F" w14:textId="77777777" w:rsidR="005608A0" w:rsidRPr="007B61E8" w:rsidRDefault="005608A0" w:rsidP="005608A0">
      <w:pPr>
        <w:spacing w:after="0" w:line="240" w:lineRule="auto"/>
        <w:ind w:firstLine="709"/>
        <w:rPr>
          <w:rFonts w:cstheme="minorHAnsi"/>
          <w:b/>
          <w:sz w:val="18"/>
          <w:szCs w:val="18"/>
        </w:rPr>
      </w:pPr>
      <w:r w:rsidRPr="007B61E8">
        <w:rPr>
          <w:rFonts w:cstheme="minorHAnsi"/>
          <w:b/>
          <w:sz w:val="18"/>
          <w:szCs w:val="18"/>
        </w:rPr>
        <w:t>Cancellation received by JCA</w:t>
      </w:r>
      <w:r w:rsidRPr="007B61E8">
        <w:rPr>
          <w:rFonts w:cstheme="minorHAnsi"/>
          <w:b/>
          <w:sz w:val="18"/>
          <w:szCs w:val="18"/>
        </w:rPr>
        <w:tab/>
      </w:r>
      <w:r w:rsidRPr="007B61E8">
        <w:rPr>
          <w:rFonts w:cstheme="minorHAnsi"/>
          <w:b/>
          <w:sz w:val="18"/>
          <w:szCs w:val="18"/>
        </w:rPr>
        <w:tab/>
      </w:r>
      <w:r w:rsidRPr="007B61E8">
        <w:rPr>
          <w:rFonts w:cstheme="minorHAnsi"/>
          <w:b/>
          <w:sz w:val="18"/>
          <w:szCs w:val="18"/>
        </w:rPr>
        <w:tab/>
      </w:r>
      <w:r w:rsidRPr="007B61E8">
        <w:rPr>
          <w:rFonts w:cstheme="minorHAnsi"/>
          <w:b/>
          <w:sz w:val="18"/>
          <w:szCs w:val="18"/>
        </w:rPr>
        <w:tab/>
        <w:t>Fee payable</w:t>
      </w:r>
    </w:p>
    <w:p w14:paraId="210745C5" w14:textId="77777777" w:rsidR="005608A0" w:rsidRPr="007B61E8" w:rsidRDefault="005608A0" w:rsidP="005608A0">
      <w:pPr>
        <w:pStyle w:val="ListParagraph"/>
        <w:spacing w:after="0" w:line="240" w:lineRule="auto"/>
        <w:ind w:left="709"/>
        <w:rPr>
          <w:rFonts w:cstheme="minorHAnsi"/>
          <w:color w:val="555258" w:themeColor="text1"/>
          <w:sz w:val="18"/>
          <w:szCs w:val="18"/>
        </w:rPr>
      </w:pPr>
    </w:p>
    <w:p w14:paraId="2F0C4DB7" w14:textId="77777777" w:rsidR="005608A0" w:rsidRPr="007B61E8" w:rsidRDefault="005608A0" w:rsidP="005608A0">
      <w:pPr>
        <w:pStyle w:val="ListParagraph"/>
        <w:numPr>
          <w:ilvl w:val="0"/>
          <w:numId w:val="2"/>
        </w:numPr>
        <w:spacing w:after="0" w:line="240" w:lineRule="auto"/>
        <w:ind w:left="709"/>
        <w:rPr>
          <w:rFonts w:cstheme="minorHAnsi"/>
          <w:color w:val="555258" w:themeColor="text1"/>
          <w:sz w:val="18"/>
          <w:szCs w:val="18"/>
        </w:rPr>
      </w:pPr>
      <w:r w:rsidRPr="007B61E8">
        <w:rPr>
          <w:rFonts w:cstheme="minorHAnsi"/>
          <w:color w:val="555258" w:themeColor="text1"/>
          <w:sz w:val="18"/>
          <w:szCs w:val="18"/>
        </w:rPr>
        <w:t>Within 14 days of the course date</w:t>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t>–  full fee is payable.</w:t>
      </w:r>
    </w:p>
    <w:p w14:paraId="060E3356" w14:textId="77777777" w:rsidR="005608A0" w:rsidRPr="007B61E8" w:rsidRDefault="005608A0" w:rsidP="005608A0">
      <w:pPr>
        <w:pStyle w:val="ListParagraph"/>
        <w:numPr>
          <w:ilvl w:val="0"/>
          <w:numId w:val="2"/>
        </w:numPr>
        <w:spacing w:after="0" w:line="240" w:lineRule="auto"/>
        <w:ind w:left="709"/>
        <w:rPr>
          <w:rFonts w:cstheme="minorHAnsi"/>
          <w:color w:val="555258" w:themeColor="text1"/>
          <w:sz w:val="18"/>
          <w:szCs w:val="18"/>
        </w:rPr>
      </w:pPr>
      <w:r w:rsidRPr="007B61E8">
        <w:rPr>
          <w:rFonts w:cstheme="minorHAnsi"/>
          <w:color w:val="555258" w:themeColor="text1"/>
          <w:sz w:val="18"/>
          <w:szCs w:val="18"/>
        </w:rPr>
        <w:t>Between 15 &amp; 30 days</w:t>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t>–  50% of the full fee is payable</w:t>
      </w:r>
    </w:p>
    <w:p w14:paraId="69D41327" w14:textId="77777777" w:rsidR="005608A0" w:rsidRPr="007B61E8" w:rsidRDefault="005608A0" w:rsidP="005608A0">
      <w:pPr>
        <w:pStyle w:val="ListParagraph"/>
        <w:numPr>
          <w:ilvl w:val="0"/>
          <w:numId w:val="2"/>
        </w:numPr>
        <w:spacing w:after="0" w:line="240" w:lineRule="auto"/>
        <w:ind w:left="709"/>
        <w:rPr>
          <w:rFonts w:cstheme="minorHAnsi"/>
          <w:color w:val="555258" w:themeColor="text1"/>
          <w:sz w:val="18"/>
          <w:szCs w:val="18"/>
        </w:rPr>
      </w:pPr>
      <w:r w:rsidRPr="007B61E8">
        <w:rPr>
          <w:rFonts w:cstheme="minorHAnsi"/>
          <w:color w:val="555258" w:themeColor="text1"/>
          <w:sz w:val="18"/>
          <w:szCs w:val="18"/>
        </w:rPr>
        <w:t>Between 31 days to 60 days</w:t>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t xml:space="preserve">–  25% of the full fee is payable </w:t>
      </w:r>
    </w:p>
    <w:p w14:paraId="07EF9FC1" w14:textId="77777777" w:rsidR="005608A0" w:rsidRPr="007B61E8" w:rsidRDefault="005608A0" w:rsidP="005608A0">
      <w:pPr>
        <w:pStyle w:val="ListParagraph"/>
        <w:numPr>
          <w:ilvl w:val="0"/>
          <w:numId w:val="2"/>
        </w:numPr>
        <w:spacing w:after="0" w:line="240" w:lineRule="auto"/>
        <w:ind w:left="709"/>
        <w:rPr>
          <w:rFonts w:cstheme="minorHAnsi"/>
          <w:color w:val="555258" w:themeColor="text1"/>
          <w:sz w:val="18"/>
          <w:szCs w:val="18"/>
        </w:rPr>
      </w:pPr>
      <w:r w:rsidRPr="007B61E8">
        <w:rPr>
          <w:rFonts w:cstheme="minorHAnsi"/>
          <w:color w:val="555258" w:themeColor="text1"/>
          <w:sz w:val="18"/>
          <w:szCs w:val="18"/>
        </w:rPr>
        <w:t>Over 60 days</w:t>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t>–  no fee is due.</w:t>
      </w:r>
    </w:p>
    <w:p w14:paraId="0ED067C3" w14:textId="77777777" w:rsidR="005608A0" w:rsidRPr="007B61E8" w:rsidRDefault="005608A0" w:rsidP="005608A0">
      <w:pPr>
        <w:spacing w:after="0" w:line="240" w:lineRule="auto"/>
        <w:rPr>
          <w:rFonts w:cstheme="minorHAnsi"/>
          <w:sz w:val="18"/>
          <w:szCs w:val="18"/>
        </w:rPr>
      </w:pPr>
    </w:p>
    <w:p w14:paraId="6C29639A" w14:textId="77777777" w:rsidR="005608A0" w:rsidRPr="007B61E8" w:rsidRDefault="005608A0" w:rsidP="005608A0">
      <w:pPr>
        <w:pStyle w:val="ListParagraph"/>
        <w:ind w:left="360"/>
        <w:rPr>
          <w:rFonts w:cstheme="minorHAnsi"/>
          <w:color w:val="555258" w:themeColor="text1"/>
          <w:sz w:val="18"/>
          <w:szCs w:val="18"/>
        </w:rPr>
      </w:pPr>
      <w:r w:rsidRPr="007B61E8">
        <w:rPr>
          <w:rFonts w:cstheme="minorHAnsi"/>
          <w:color w:val="555258" w:themeColor="text1"/>
          <w:sz w:val="18"/>
          <w:szCs w:val="18"/>
        </w:rPr>
        <w:t>JCA reserve the right to cancel a course or change the venue up to three weeks before the event. JCA will notify participants as soon as reasonably possibly if a course has to be cancelled.</w:t>
      </w:r>
    </w:p>
    <w:p w14:paraId="0ADEFAE4" w14:textId="77777777" w:rsidR="005608A0" w:rsidRPr="007B61E8" w:rsidRDefault="005608A0" w:rsidP="005608A0">
      <w:pPr>
        <w:pStyle w:val="ListParagraph"/>
        <w:ind w:left="360"/>
        <w:rPr>
          <w:rFonts w:cstheme="minorHAnsi"/>
          <w:b/>
          <w:color w:val="555258" w:themeColor="text1"/>
          <w:sz w:val="18"/>
          <w:szCs w:val="18"/>
        </w:rPr>
      </w:pPr>
    </w:p>
    <w:p w14:paraId="274BBEB1" w14:textId="77777777" w:rsidR="005608A0" w:rsidRPr="007B61E8" w:rsidRDefault="005608A0" w:rsidP="005608A0">
      <w:pPr>
        <w:pStyle w:val="ListParagraph"/>
        <w:numPr>
          <w:ilvl w:val="0"/>
          <w:numId w:val="3"/>
        </w:numPr>
        <w:rPr>
          <w:rFonts w:cstheme="minorHAnsi"/>
          <w:b/>
          <w:color w:val="555258" w:themeColor="text1"/>
          <w:sz w:val="18"/>
          <w:szCs w:val="18"/>
        </w:rPr>
      </w:pPr>
      <w:r w:rsidRPr="007B61E8">
        <w:rPr>
          <w:rFonts w:cstheme="minorHAnsi"/>
          <w:b/>
          <w:color w:val="555258" w:themeColor="text1"/>
          <w:sz w:val="18"/>
          <w:szCs w:val="18"/>
        </w:rPr>
        <w:t>Transfer policy for JCA public training courses</w:t>
      </w:r>
    </w:p>
    <w:p w14:paraId="1FDF592E" w14:textId="77777777" w:rsidR="005608A0" w:rsidRPr="007B61E8" w:rsidRDefault="005608A0" w:rsidP="005608A0">
      <w:pPr>
        <w:pStyle w:val="ListParagraph"/>
        <w:numPr>
          <w:ilvl w:val="1"/>
          <w:numId w:val="3"/>
        </w:numPr>
        <w:spacing w:after="0" w:line="240" w:lineRule="auto"/>
        <w:rPr>
          <w:rFonts w:cstheme="minorHAnsi"/>
          <w:color w:val="555258" w:themeColor="text1"/>
          <w:sz w:val="18"/>
          <w:szCs w:val="18"/>
        </w:rPr>
      </w:pPr>
      <w:r w:rsidRPr="007B61E8">
        <w:rPr>
          <w:rFonts w:cstheme="minorHAnsi"/>
          <w:color w:val="555258" w:themeColor="text1"/>
          <w:sz w:val="18"/>
          <w:szCs w:val="18"/>
        </w:rPr>
        <w:t>Once a course has been booked, if a participant wishes to transfer from one date to another the following charges are payable:</w:t>
      </w:r>
    </w:p>
    <w:p w14:paraId="566CFB1F" w14:textId="77777777" w:rsidR="005608A0" w:rsidRPr="007B61E8" w:rsidRDefault="005608A0" w:rsidP="005608A0">
      <w:pPr>
        <w:pStyle w:val="ListParagraph"/>
        <w:spacing w:after="0" w:line="240" w:lineRule="auto"/>
        <w:ind w:left="360"/>
        <w:rPr>
          <w:rFonts w:cstheme="minorHAnsi"/>
          <w:color w:val="555258" w:themeColor="text1"/>
          <w:sz w:val="18"/>
          <w:szCs w:val="18"/>
        </w:rPr>
      </w:pPr>
    </w:p>
    <w:p w14:paraId="2DEAC40E" w14:textId="77777777" w:rsidR="005608A0" w:rsidRPr="007B61E8" w:rsidRDefault="005608A0" w:rsidP="005608A0">
      <w:pPr>
        <w:pStyle w:val="ListParagraph"/>
        <w:spacing w:after="0" w:line="240" w:lineRule="auto"/>
        <w:ind w:left="709"/>
        <w:rPr>
          <w:rFonts w:cstheme="minorHAnsi"/>
          <w:b/>
          <w:color w:val="555258" w:themeColor="text1"/>
          <w:sz w:val="18"/>
          <w:szCs w:val="18"/>
        </w:rPr>
      </w:pPr>
    </w:p>
    <w:p w14:paraId="2270273A" w14:textId="77777777" w:rsidR="005608A0" w:rsidRPr="007B61E8" w:rsidRDefault="005608A0" w:rsidP="005608A0">
      <w:pPr>
        <w:pStyle w:val="ListParagraph"/>
        <w:spacing w:after="0" w:line="240" w:lineRule="auto"/>
        <w:ind w:left="709"/>
        <w:rPr>
          <w:rFonts w:cstheme="minorHAnsi"/>
          <w:b/>
          <w:color w:val="555258" w:themeColor="text1"/>
          <w:sz w:val="18"/>
          <w:szCs w:val="18"/>
        </w:rPr>
      </w:pPr>
      <w:r w:rsidRPr="007B61E8">
        <w:rPr>
          <w:rFonts w:cstheme="minorHAnsi"/>
          <w:b/>
          <w:color w:val="555258" w:themeColor="text1"/>
          <w:sz w:val="18"/>
          <w:szCs w:val="18"/>
        </w:rPr>
        <w:t>Course date change requested received by JCA</w:t>
      </w:r>
      <w:r w:rsidRPr="007B61E8">
        <w:rPr>
          <w:rFonts w:cstheme="minorHAnsi"/>
          <w:b/>
          <w:color w:val="555258" w:themeColor="text1"/>
          <w:sz w:val="18"/>
          <w:szCs w:val="18"/>
        </w:rPr>
        <w:tab/>
        <w:t>Fee payable</w:t>
      </w:r>
    </w:p>
    <w:p w14:paraId="439DA341" w14:textId="77777777" w:rsidR="005608A0" w:rsidRPr="007B61E8" w:rsidRDefault="005608A0" w:rsidP="005608A0">
      <w:pPr>
        <w:pStyle w:val="ListParagraph"/>
        <w:spacing w:after="0" w:line="240" w:lineRule="auto"/>
        <w:ind w:left="709"/>
        <w:rPr>
          <w:rFonts w:cstheme="minorHAnsi"/>
          <w:b/>
          <w:color w:val="555258" w:themeColor="text1"/>
          <w:sz w:val="18"/>
          <w:szCs w:val="18"/>
        </w:rPr>
      </w:pPr>
    </w:p>
    <w:p w14:paraId="118CBD86" w14:textId="77777777" w:rsidR="005608A0" w:rsidRPr="007B61E8" w:rsidRDefault="005608A0" w:rsidP="005608A0">
      <w:pPr>
        <w:pStyle w:val="ListParagraph"/>
        <w:numPr>
          <w:ilvl w:val="0"/>
          <w:numId w:val="4"/>
        </w:numPr>
        <w:spacing w:after="0" w:line="240" w:lineRule="auto"/>
        <w:ind w:left="709"/>
        <w:rPr>
          <w:rFonts w:cstheme="minorHAnsi"/>
          <w:color w:val="555258" w:themeColor="text1"/>
          <w:sz w:val="18"/>
          <w:szCs w:val="18"/>
        </w:rPr>
      </w:pPr>
      <w:r w:rsidRPr="007B61E8">
        <w:rPr>
          <w:rFonts w:cstheme="minorHAnsi"/>
          <w:color w:val="555258" w:themeColor="text1"/>
          <w:sz w:val="18"/>
          <w:szCs w:val="18"/>
        </w:rPr>
        <w:t>Requests received within 14 days of the course date</w:t>
      </w:r>
      <w:r w:rsidRPr="007B61E8">
        <w:rPr>
          <w:rFonts w:cstheme="minorHAnsi"/>
          <w:color w:val="555258" w:themeColor="text1"/>
          <w:sz w:val="18"/>
          <w:szCs w:val="18"/>
        </w:rPr>
        <w:tab/>
        <w:t>– 50% of the fee is payable.</w:t>
      </w:r>
    </w:p>
    <w:p w14:paraId="5F4F670A" w14:textId="77777777" w:rsidR="005608A0" w:rsidRPr="007B61E8" w:rsidRDefault="005608A0" w:rsidP="005608A0">
      <w:pPr>
        <w:pStyle w:val="ListParagraph"/>
        <w:numPr>
          <w:ilvl w:val="0"/>
          <w:numId w:val="4"/>
        </w:numPr>
        <w:spacing w:after="0" w:line="240" w:lineRule="auto"/>
        <w:ind w:left="709"/>
        <w:rPr>
          <w:rFonts w:cstheme="minorHAnsi"/>
          <w:color w:val="555258" w:themeColor="text1"/>
          <w:sz w:val="18"/>
          <w:szCs w:val="18"/>
        </w:rPr>
      </w:pPr>
      <w:r w:rsidRPr="007B61E8">
        <w:rPr>
          <w:rFonts w:cstheme="minorHAnsi"/>
          <w:color w:val="555258" w:themeColor="text1"/>
          <w:sz w:val="18"/>
          <w:szCs w:val="18"/>
        </w:rPr>
        <w:t>For notification given between 15 &amp; 30 days</w:t>
      </w:r>
      <w:r w:rsidRPr="007B61E8">
        <w:rPr>
          <w:rFonts w:cstheme="minorHAnsi"/>
          <w:color w:val="555258" w:themeColor="text1"/>
          <w:sz w:val="18"/>
          <w:szCs w:val="18"/>
        </w:rPr>
        <w:tab/>
      </w:r>
      <w:r w:rsidRPr="007B61E8">
        <w:rPr>
          <w:rFonts w:cstheme="minorHAnsi"/>
          <w:color w:val="555258" w:themeColor="text1"/>
          <w:sz w:val="18"/>
          <w:szCs w:val="18"/>
        </w:rPr>
        <w:tab/>
        <w:t>– 25% of the fee is payable.</w:t>
      </w:r>
    </w:p>
    <w:p w14:paraId="0430CEAB" w14:textId="77777777" w:rsidR="005608A0" w:rsidRPr="007B61E8" w:rsidRDefault="005608A0" w:rsidP="005608A0">
      <w:pPr>
        <w:pStyle w:val="ListParagraph"/>
        <w:numPr>
          <w:ilvl w:val="0"/>
          <w:numId w:val="4"/>
        </w:numPr>
        <w:spacing w:after="0" w:line="240" w:lineRule="auto"/>
        <w:ind w:left="709"/>
        <w:rPr>
          <w:rFonts w:cstheme="minorHAnsi"/>
          <w:color w:val="555258" w:themeColor="text1"/>
          <w:sz w:val="18"/>
          <w:szCs w:val="18"/>
        </w:rPr>
      </w:pPr>
      <w:r w:rsidRPr="007B61E8">
        <w:rPr>
          <w:rFonts w:cstheme="minorHAnsi"/>
          <w:color w:val="555258" w:themeColor="text1"/>
          <w:sz w:val="18"/>
          <w:szCs w:val="18"/>
        </w:rPr>
        <w:t xml:space="preserve">Between 31 and 60 days </w:t>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t>– 10% of the fee is payable.</w:t>
      </w:r>
    </w:p>
    <w:p w14:paraId="5F75160A" w14:textId="77777777" w:rsidR="005608A0" w:rsidRPr="007B61E8" w:rsidRDefault="005608A0" w:rsidP="005608A0">
      <w:pPr>
        <w:pStyle w:val="ListParagraph"/>
        <w:numPr>
          <w:ilvl w:val="0"/>
          <w:numId w:val="4"/>
        </w:numPr>
        <w:spacing w:after="0" w:line="240" w:lineRule="auto"/>
        <w:ind w:left="709"/>
        <w:rPr>
          <w:rFonts w:cstheme="minorHAnsi"/>
          <w:color w:val="555258" w:themeColor="text1"/>
          <w:sz w:val="18"/>
          <w:szCs w:val="18"/>
        </w:rPr>
      </w:pPr>
      <w:r w:rsidRPr="007B61E8">
        <w:rPr>
          <w:rFonts w:cstheme="minorHAnsi"/>
          <w:color w:val="555258" w:themeColor="text1"/>
          <w:sz w:val="18"/>
          <w:szCs w:val="18"/>
        </w:rPr>
        <w:t>Over 60 days</w:t>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r>
      <w:r w:rsidRPr="007B61E8">
        <w:rPr>
          <w:rFonts w:cstheme="minorHAnsi"/>
          <w:color w:val="555258" w:themeColor="text1"/>
          <w:sz w:val="18"/>
          <w:szCs w:val="18"/>
        </w:rPr>
        <w:tab/>
        <w:t>– can be transferred at no additional cost.</w:t>
      </w:r>
    </w:p>
    <w:p w14:paraId="29DB6602" w14:textId="77777777" w:rsidR="005608A0" w:rsidRPr="007B61E8" w:rsidRDefault="005608A0" w:rsidP="005608A0">
      <w:pPr>
        <w:pStyle w:val="ListParagraph"/>
        <w:spacing w:after="0" w:line="240" w:lineRule="auto"/>
        <w:ind w:left="1418"/>
        <w:rPr>
          <w:rFonts w:cstheme="minorHAnsi"/>
          <w:color w:val="555258" w:themeColor="text1"/>
          <w:sz w:val="18"/>
          <w:szCs w:val="18"/>
        </w:rPr>
      </w:pPr>
    </w:p>
    <w:p w14:paraId="60E5358A" w14:textId="77777777" w:rsidR="005608A0" w:rsidRPr="007B61E8" w:rsidRDefault="005608A0" w:rsidP="005608A0">
      <w:pPr>
        <w:pStyle w:val="ListParagraph"/>
        <w:numPr>
          <w:ilvl w:val="1"/>
          <w:numId w:val="3"/>
        </w:numPr>
        <w:spacing w:after="0" w:line="240" w:lineRule="auto"/>
        <w:rPr>
          <w:rFonts w:cstheme="minorHAnsi"/>
          <w:color w:val="555258" w:themeColor="text1"/>
          <w:sz w:val="18"/>
          <w:szCs w:val="18"/>
        </w:rPr>
      </w:pPr>
      <w:r w:rsidRPr="007B61E8">
        <w:rPr>
          <w:rFonts w:cstheme="minorHAnsi"/>
          <w:color w:val="555258" w:themeColor="text1"/>
          <w:sz w:val="18"/>
          <w:szCs w:val="18"/>
        </w:rPr>
        <w:t xml:space="preserve">For all requests for transfer of dates, the alternative date must be provided to JCA within 1 week of the transfer request, failing which the transfer request will no longer apply and the booking shall be deemed cancelled. In such event, the cancellation </w:t>
      </w:r>
      <w:r w:rsidRPr="007B61E8">
        <w:rPr>
          <w:rFonts w:cstheme="minorHAnsi"/>
          <w:color w:val="555258" w:themeColor="text1"/>
          <w:sz w:val="18"/>
          <w:szCs w:val="18"/>
        </w:rPr>
        <w:t>fees set forth in clause 3 shall apply and the fees shall the payable in full in replacement of the above transfer request fees.</w:t>
      </w:r>
    </w:p>
    <w:p w14:paraId="5443CEAA" w14:textId="77777777" w:rsidR="005608A0" w:rsidRPr="007B61E8" w:rsidRDefault="005608A0" w:rsidP="005608A0">
      <w:pPr>
        <w:spacing w:after="0" w:line="240" w:lineRule="auto"/>
        <w:contextualSpacing/>
        <w:rPr>
          <w:rFonts w:cstheme="minorHAnsi"/>
          <w:sz w:val="18"/>
          <w:szCs w:val="18"/>
        </w:rPr>
      </w:pPr>
    </w:p>
    <w:p w14:paraId="485C404D" w14:textId="77777777" w:rsidR="005608A0" w:rsidRPr="007B61E8" w:rsidRDefault="005608A0" w:rsidP="005608A0">
      <w:pPr>
        <w:pStyle w:val="ListParagraph"/>
        <w:numPr>
          <w:ilvl w:val="1"/>
          <w:numId w:val="3"/>
        </w:numPr>
        <w:spacing w:after="0" w:line="240" w:lineRule="auto"/>
        <w:jc w:val="both"/>
        <w:rPr>
          <w:rFonts w:cstheme="minorHAnsi"/>
          <w:color w:val="555258" w:themeColor="text1"/>
          <w:sz w:val="18"/>
          <w:szCs w:val="18"/>
        </w:rPr>
      </w:pPr>
      <w:r w:rsidRPr="007B61E8">
        <w:rPr>
          <w:rFonts w:cstheme="minorHAnsi"/>
          <w:color w:val="555258" w:themeColor="text1"/>
          <w:sz w:val="18"/>
          <w:szCs w:val="18"/>
        </w:rPr>
        <w:t xml:space="preserve">Where a booking on a programme has been made using or subject to a discount or promotional offer or other special price arrangement, such booking may not be transferred to another date. If a participant is unable to attend on the date of the booking, the participant may, provided sufficient notice is received, transfer the booking to another individual within their organisation, if applicable, provided that the alternative individual fulfils any eligible criteria for the programme concerned and is able to complete any pre-work required in sufficient time for the booking. If otherwise cancelled, the cost the booked course will be forfeited. </w:t>
      </w:r>
    </w:p>
    <w:p w14:paraId="161B9D12" w14:textId="77777777" w:rsidR="005608A0" w:rsidRPr="007B61E8" w:rsidRDefault="005608A0" w:rsidP="005608A0">
      <w:pPr>
        <w:spacing w:after="0" w:line="240" w:lineRule="auto"/>
        <w:ind w:left="426"/>
        <w:contextualSpacing/>
        <w:jc w:val="both"/>
        <w:rPr>
          <w:rFonts w:cstheme="minorHAnsi"/>
          <w:sz w:val="18"/>
          <w:szCs w:val="18"/>
        </w:rPr>
      </w:pPr>
    </w:p>
    <w:p w14:paraId="3C657FE0" w14:textId="77777777" w:rsidR="005608A0" w:rsidRPr="007B61E8" w:rsidRDefault="005608A0" w:rsidP="005608A0">
      <w:pPr>
        <w:pStyle w:val="ListParagraph"/>
        <w:numPr>
          <w:ilvl w:val="1"/>
          <w:numId w:val="3"/>
        </w:numPr>
        <w:spacing w:after="0" w:line="240" w:lineRule="auto"/>
        <w:jc w:val="both"/>
        <w:rPr>
          <w:rFonts w:cstheme="minorHAnsi"/>
          <w:color w:val="555258" w:themeColor="text1"/>
          <w:sz w:val="18"/>
          <w:szCs w:val="18"/>
        </w:rPr>
      </w:pPr>
      <w:r w:rsidRPr="007B61E8">
        <w:rPr>
          <w:rFonts w:cstheme="minorHAnsi"/>
          <w:color w:val="555258" w:themeColor="text1"/>
          <w:sz w:val="18"/>
          <w:szCs w:val="18"/>
        </w:rPr>
        <w:t>Substitutions can be accepted without charge at any time, provided that the substitute fulfils the entrance requirement and has completed any pre-course study.</w:t>
      </w:r>
    </w:p>
    <w:p w14:paraId="1CE78107" w14:textId="77777777" w:rsidR="005608A0" w:rsidRPr="007B61E8" w:rsidRDefault="005608A0" w:rsidP="005608A0">
      <w:pPr>
        <w:spacing w:after="0" w:line="240" w:lineRule="auto"/>
        <w:ind w:left="426"/>
        <w:contextualSpacing/>
        <w:jc w:val="both"/>
        <w:rPr>
          <w:rFonts w:cstheme="minorHAnsi"/>
          <w:sz w:val="18"/>
          <w:szCs w:val="18"/>
        </w:rPr>
      </w:pPr>
    </w:p>
    <w:p w14:paraId="784DBC69" w14:textId="77777777" w:rsidR="005608A0" w:rsidRPr="007B61E8" w:rsidRDefault="005608A0" w:rsidP="005608A0">
      <w:pPr>
        <w:pStyle w:val="ListParagraph"/>
        <w:numPr>
          <w:ilvl w:val="1"/>
          <w:numId w:val="3"/>
        </w:numPr>
        <w:spacing w:after="0" w:line="240" w:lineRule="auto"/>
        <w:jc w:val="both"/>
        <w:rPr>
          <w:rFonts w:cstheme="minorHAnsi"/>
          <w:color w:val="555258" w:themeColor="text1"/>
          <w:sz w:val="18"/>
          <w:szCs w:val="18"/>
        </w:rPr>
      </w:pPr>
      <w:r w:rsidRPr="007B61E8">
        <w:rPr>
          <w:rFonts w:cstheme="minorHAnsi"/>
          <w:color w:val="555258" w:themeColor="text1"/>
          <w:sz w:val="18"/>
          <w:szCs w:val="18"/>
        </w:rPr>
        <w:t>Where a feedback session (whether scheduled for prior to a workshop or as a stand-alone session) is postponed or cancelled by the participant, JCA reserves the right to charge the postponement or cancellation charges set forth in clauses 4, in relation to the costs of such feedback session.</w:t>
      </w:r>
    </w:p>
    <w:p w14:paraId="5942044D" w14:textId="77777777" w:rsidR="005608A0" w:rsidRPr="007B61E8" w:rsidRDefault="005608A0" w:rsidP="005608A0">
      <w:pPr>
        <w:spacing w:after="0" w:line="240" w:lineRule="auto"/>
        <w:ind w:left="48"/>
        <w:contextualSpacing/>
        <w:rPr>
          <w:rFonts w:cstheme="minorHAnsi"/>
          <w:sz w:val="18"/>
          <w:szCs w:val="18"/>
        </w:rPr>
      </w:pPr>
    </w:p>
    <w:p w14:paraId="54ABD710" w14:textId="77777777" w:rsidR="005608A0" w:rsidRPr="007B61E8" w:rsidRDefault="005608A0" w:rsidP="005608A0">
      <w:pPr>
        <w:pStyle w:val="ListParagraph"/>
        <w:numPr>
          <w:ilvl w:val="1"/>
          <w:numId w:val="3"/>
        </w:numPr>
        <w:spacing w:after="0" w:line="240" w:lineRule="auto"/>
        <w:rPr>
          <w:rFonts w:cstheme="minorHAnsi"/>
          <w:color w:val="555258" w:themeColor="text1"/>
          <w:sz w:val="18"/>
          <w:szCs w:val="18"/>
        </w:rPr>
      </w:pPr>
      <w:r w:rsidRPr="007B61E8">
        <w:rPr>
          <w:rFonts w:cstheme="minorHAnsi"/>
          <w:color w:val="555258" w:themeColor="text1"/>
          <w:sz w:val="18"/>
          <w:szCs w:val="18"/>
        </w:rPr>
        <w:t>In the event of non-attendance where payment has been received, there shall be no refund and in the event of non-attendance where the fee has not been received, the fee will remain due and payable.</w:t>
      </w:r>
    </w:p>
    <w:p w14:paraId="5F665987" w14:textId="77777777" w:rsidR="005608A0" w:rsidRPr="007B61E8" w:rsidRDefault="005608A0" w:rsidP="005608A0">
      <w:pPr>
        <w:spacing w:after="0" w:line="240" w:lineRule="auto"/>
        <w:contextualSpacing/>
        <w:rPr>
          <w:rFonts w:cstheme="minorHAnsi"/>
          <w:sz w:val="18"/>
          <w:szCs w:val="18"/>
        </w:rPr>
      </w:pPr>
    </w:p>
    <w:p w14:paraId="74856C47" w14:textId="77777777" w:rsidR="005608A0" w:rsidRPr="007B61E8" w:rsidRDefault="005608A0" w:rsidP="005608A0">
      <w:pPr>
        <w:pStyle w:val="ListParagraph"/>
        <w:numPr>
          <w:ilvl w:val="0"/>
          <w:numId w:val="3"/>
        </w:numPr>
        <w:spacing w:after="0" w:line="240" w:lineRule="auto"/>
        <w:rPr>
          <w:rFonts w:cstheme="minorHAnsi"/>
          <w:b/>
          <w:color w:val="555258" w:themeColor="text1"/>
          <w:sz w:val="18"/>
          <w:szCs w:val="18"/>
        </w:rPr>
      </w:pPr>
      <w:r w:rsidRPr="007B61E8">
        <w:rPr>
          <w:rFonts w:cstheme="minorHAnsi"/>
          <w:b/>
          <w:color w:val="555258" w:themeColor="text1"/>
          <w:sz w:val="18"/>
          <w:szCs w:val="18"/>
        </w:rPr>
        <w:t>Rescheduling and/or cancellation of JCA in-house training courses</w:t>
      </w:r>
    </w:p>
    <w:p w14:paraId="3D97D0A3"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In the event of a confirmed in-house training course being cancelled or numbers reduced below the agreed minimum number within 30 days of the course date, the full fee is payable.</w:t>
      </w:r>
    </w:p>
    <w:p w14:paraId="042BC5F9" w14:textId="77777777" w:rsidR="005608A0" w:rsidRPr="007B61E8" w:rsidRDefault="005608A0" w:rsidP="005608A0">
      <w:pPr>
        <w:pStyle w:val="ListParagraph"/>
        <w:spacing w:after="0"/>
        <w:ind w:left="360"/>
        <w:rPr>
          <w:rFonts w:cstheme="minorHAnsi"/>
          <w:color w:val="555258" w:themeColor="text1"/>
          <w:sz w:val="18"/>
          <w:szCs w:val="18"/>
        </w:rPr>
      </w:pPr>
    </w:p>
    <w:p w14:paraId="1E56A33F"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For in-house training courses payment is due 4 weeks before the starting date of the course. Travel and subsistence costs are payable on completion of the course.</w:t>
      </w:r>
    </w:p>
    <w:p w14:paraId="7CC16DCB" w14:textId="77777777" w:rsidR="005608A0" w:rsidRPr="007B61E8" w:rsidRDefault="005608A0" w:rsidP="005608A0">
      <w:pPr>
        <w:spacing w:after="0"/>
        <w:contextualSpacing/>
        <w:rPr>
          <w:rFonts w:cstheme="minorHAnsi"/>
          <w:sz w:val="18"/>
          <w:szCs w:val="18"/>
        </w:rPr>
      </w:pPr>
    </w:p>
    <w:p w14:paraId="239DF0A5"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JCA reserve the right to cancel a course or change the venue up to three weeks before the event. JCA will notify participants as soon as reasonably possibly if a course has to be cancelled.</w:t>
      </w:r>
    </w:p>
    <w:p w14:paraId="7D25B2FE" w14:textId="77777777" w:rsidR="005608A0" w:rsidRPr="007B61E8" w:rsidRDefault="005608A0" w:rsidP="005608A0">
      <w:pPr>
        <w:pStyle w:val="ListParagraph"/>
        <w:rPr>
          <w:rFonts w:cstheme="minorHAnsi"/>
          <w:color w:val="555258" w:themeColor="text1"/>
          <w:sz w:val="18"/>
          <w:szCs w:val="18"/>
        </w:rPr>
      </w:pPr>
    </w:p>
    <w:p w14:paraId="2A50BE4C" w14:textId="77777777" w:rsidR="005608A0" w:rsidRPr="007B61E8" w:rsidRDefault="005608A0" w:rsidP="005608A0">
      <w:pPr>
        <w:pStyle w:val="ListParagraph"/>
        <w:numPr>
          <w:ilvl w:val="0"/>
          <w:numId w:val="3"/>
        </w:numPr>
        <w:rPr>
          <w:rFonts w:cstheme="minorHAnsi"/>
          <w:b/>
          <w:color w:val="555258" w:themeColor="text1"/>
          <w:sz w:val="18"/>
          <w:szCs w:val="18"/>
        </w:rPr>
      </w:pPr>
      <w:r w:rsidRPr="007B61E8">
        <w:rPr>
          <w:rFonts w:cstheme="minorHAnsi"/>
          <w:b/>
          <w:color w:val="555258" w:themeColor="text1"/>
          <w:sz w:val="18"/>
          <w:szCs w:val="18"/>
        </w:rPr>
        <w:t>Your commitments</w:t>
      </w:r>
    </w:p>
    <w:p w14:paraId="76A1458B"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 xml:space="preserve">You will use JCA Questionnaires, JCA Standard Programmes and JCA Materials that you are accredited for with all the skill, care, diligence and professionalism expected of an experienced and professional coach or facilitator and in-line with The British Psychological Society Code of Ethics and Conduct. See </w:t>
      </w:r>
      <w:hyperlink r:id="rId15" w:history="1">
        <w:r w:rsidRPr="007B61E8">
          <w:rPr>
            <w:rStyle w:val="Hyperlink"/>
            <w:rFonts w:cstheme="minorHAnsi"/>
            <w:color w:val="555258" w:themeColor="text1"/>
            <w:sz w:val="18"/>
            <w:szCs w:val="18"/>
          </w:rPr>
          <w:t>https://beta.bps.org.uk/sites/beta.bps.org.uk/files/Policy%20-%20Files/Code%20of%20Ethics%20and%20Conduct%20%282009%29.pdf</w:t>
        </w:r>
      </w:hyperlink>
      <w:r w:rsidRPr="007B61E8">
        <w:rPr>
          <w:rFonts w:cstheme="minorHAnsi"/>
          <w:color w:val="555258" w:themeColor="text1"/>
          <w:sz w:val="18"/>
          <w:szCs w:val="18"/>
        </w:rPr>
        <w:t xml:space="preserve">. </w:t>
      </w:r>
    </w:p>
    <w:p w14:paraId="23F5E0D5" w14:textId="77777777" w:rsidR="005608A0" w:rsidRPr="007B61E8" w:rsidRDefault="005608A0" w:rsidP="005608A0">
      <w:pPr>
        <w:pStyle w:val="ListParagraph"/>
        <w:spacing w:after="0"/>
        <w:ind w:left="360"/>
        <w:rPr>
          <w:rFonts w:cstheme="minorHAnsi"/>
          <w:color w:val="555258" w:themeColor="text1"/>
          <w:sz w:val="18"/>
          <w:szCs w:val="18"/>
        </w:rPr>
      </w:pPr>
    </w:p>
    <w:p w14:paraId="2ABEFE42"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You will ensure you have suitable insurance in place to cover your practice.</w:t>
      </w:r>
    </w:p>
    <w:p w14:paraId="7C2CEA43" w14:textId="77777777" w:rsidR="005608A0" w:rsidRPr="007B61E8" w:rsidRDefault="005608A0" w:rsidP="005608A0">
      <w:pPr>
        <w:pStyle w:val="ListParagraph"/>
        <w:spacing w:after="0"/>
        <w:ind w:left="360"/>
        <w:rPr>
          <w:rFonts w:cstheme="minorHAnsi"/>
          <w:color w:val="555258" w:themeColor="text1"/>
          <w:sz w:val="18"/>
          <w:szCs w:val="18"/>
        </w:rPr>
      </w:pPr>
    </w:p>
    <w:p w14:paraId="622406B2"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Excepting for JCA Questionnaires which can be used stand-alone, if accredited, you will use and deliver JCA Standard Programmes in their entirety and as defined by JCA in the facilitator handbook. For clarity you will not use individual components, sections, activities or JCA Materials from a JCA Standard Programme. Permission may be separately granted for you to use individual components, sections, activities or JCA Materials from a JCA Standard Programme. This would normally involve a JCA consultant reviewing your proposed use and there may be a charge associated with this process and ongoing use. Please contact us for more information. This clause is in place, in part, to ensure the JCA Standard Programmes as used as designed and therefore reduce the risk of any issues arising through the use of the programmes.</w:t>
      </w:r>
    </w:p>
    <w:p w14:paraId="1B21CC55" w14:textId="77777777" w:rsidR="005608A0" w:rsidRPr="007B61E8" w:rsidRDefault="005608A0" w:rsidP="005608A0">
      <w:pPr>
        <w:spacing w:after="0"/>
        <w:rPr>
          <w:rFonts w:cstheme="minorHAnsi"/>
          <w:sz w:val="18"/>
          <w:szCs w:val="18"/>
        </w:rPr>
      </w:pPr>
    </w:p>
    <w:p w14:paraId="7AA8A168"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You will not provide assistance or JCA Materials to any individual or third party not accredited in a JCA Questionnaire or JCA Standard Programme to lead workshops, coach teams or individuals or lead sessions using said JCA Questionnaire, JCA Standard Programme or JCA Materials.</w:t>
      </w:r>
    </w:p>
    <w:p w14:paraId="32450C64" w14:textId="77777777" w:rsidR="005608A0" w:rsidRPr="007B61E8" w:rsidRDefault="005608A0" w:rsidP="005608A0">
      <w:pPr>
        <w:spacing w:after="0"/>
        <w:rPr>
          <w:rFonts w:cstheme="minorHAnsi"/>
          <w:sz w:val="18"/>
          <w:szCs w:val="18"/>
        </w:rPr>
      </w:pPr>
    </w:p>
    <w:p w14:paraId="1DF92AAD"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You commit to ensuring that every JCA Questionnaire that requires a debrief session, for example, but not limited to: Emotional Intelligence Profile Executive report and Emotional Intelligence Profile Development Summary report, is delivered to an individual with a debrief session.</w:t>
      </w:r>
    </w:p>
    <w:p w14:paraId="7AE6FA39" w14:textId="77777777" w:rsidR="005608A0" w:rsidRPr="007B61E8" w:rsidRDefault="005608A0" w:rsidP="005608A0">
      <w:pPr>
        <w:spacing w:after="0"/>
        <w:rPr>
          <w:rFonts w:cstheme="minorHAnsi"/>
          <w:sz w:val="18"/>
          <w:szCs w:val="18"/>
        </w:rPr>
      </w:pPr>
    </w:p>
    <w:p w14:paraId="0A1A5293"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 xml:space="preserve">JCA Questionnaire and report confidentiality must be upheld.  Reports are the property of the individual named on the report. You should take reasonable pre-cautions to ensure the privacy of this information as well as will upholding relevant local laws on data protection and data privacy.  </w:t>
      </w:r>
    </w:p>
    <w:p w14:paraId="2EDE7A3D" w14:textId="77777777" w:rsidR="005608A0" w:rsidRPr="007B61E8" w:rsidRDefault="005608A0" w:rsidP="005608A0">
      <w:pPr>
        <w:pStyle w:val="ListParagraph"/>
        <w:rPr>
          <w:rFonts w:cstheme="minorHAnsi"/>
          <w:color w:val="555258" w:themeColor="text1"/>
          <w:sz w:val="18"/>
          <w:szCs w:val="18"/>
        </w:rPr>
      </w:pPr>
    </w:p>
    <w:p w14:paraId="28044FC7" w14:textId="77777777" w:rsidR="005608A0" w:rsidRPr="007B61E8" w:rsidRDefault="005608A0" w:rsidP="005608A0">
      <w:pPr>
        <w:pStyle w:val="ListParagraph"/>
        <w:numPr>
          <w:ilvl w:val="0"/>
          <w:numId w:val="3"/>
        </w:numPr>
        <w:spacing w:after="0" w:line="240" w:lineRule="auto"/>
        <w:rPr>
          <w:rFonts w:cstheme="minorHAnsi"/>
          <w:b/>
          <w:color w:val="555258" w:themeColor="text1"/>
          <w:sz w:val="18"/>
          <w:szCs w:val="18"/>
        </w:rPr>
      </w:pPr>
      <w:r w:rsidRPr="007B61E8">
        <w:rPr>
          <w:rFonts w:cstheme="minorHAnsi"/>
          <w:b/>
          <w:color w:val="555258" w:themeColor="text1"/>
          <w:sz w:val="18"/>
          <w:szCs w:val="18"/>
        </w:rPr>
        <w:t>Purchase of JCA Materials</w:t>
      </w:r>
    </w:p>
    <w:p w14:paraId="4875420F"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Subject to availability, JCA normally dispatches standard (non-personalised) JCA Materials within 5 business days, but in any event within 30 calendar days, following receipt of funds paying for, or a valid purchase order for, the order.</w:t>
      </w:r>
    </w:p>
    <w:p w14:paraId="55741F33" w14:textId="77777777" w:rsidR="005608A0" w:rsidRPr="007B61E8" w:rsidRDefault="005608A0" w:rsidP="005608A0">
      <w:pPr>
        <w:pStyle w:val="ListParagraph"/>
        <w:spacing w:after="0"/>
        <w:ind w:left="360"/>
        <w:rPr>
          <w:rFonts w:cstheme="minorHAnsi"/>
          <w:color w:val="555258" w:themeColor="text1"/>
          <w:sz w:val="18"/>
          <w:szCs w:val="18"/>
        </w:rPr>
      </w:pPr>
    </w:p>
    <w:p w14:paraId="62DDDAFD"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Standard delivery charges, based on a next day courier service, to cover postage and packaging will apply to all paper based JCA Materials.</w:t>
      </w:r>
    </w:p>
    <w:p w14:paraId="74271897" w14:textId="77777777" w:rsidR="005608A0" w:rsidRPr="007B61E8" w:rsidRDefault="005608A0" w:rsidP="005608A0">
      <w:pPr>
        <w:pStyle w:val="ListParagraph"/>
        <w:rPr>
          <w:rFonts w:cstheme="minorHAnsi"/>
          <w:color w:val="555258" w:themeColor="text1"/>
          <w:sz w:val="18"/>
          <w:szCs w:val="18"/>
        </w:rPr>
      </w:pPr>
    </w:p>
    <w:p w14:paraId="1AE73C4A"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JCA will not accept any JCA Materials for return except for within one month of dispatch by JCA for defective goods. JCA will not reimburse any shipping or delivery costs incurred to return JCA Materials.</w:t>
      </w:r>
    </w:p>
    <w:p w14:paraId="340097DC" w14:textId="77777777" w:rsidR="005608A0" w:rsidRPr="007B61E8" w:rsidRDefault="005608A0" w:rsidP="005608A0">
      <w:pPr>
        <w:spacing w:after="0"/>
        <w:contextualSpacing/>
        <w:rPr>
          <w:rFonts w:cstheme="minorHAnsi"/>
          <w:b/>
          <w:sz w:val="18"/>
          <w:szCs w:val="18"/>
        </w:rPr>
      </w:pPr>
    </w:p>
    <w:p w14:paraId="15CE9683" w14:textId="77777777" w:rsidR="005608A0" w:rsidRPr="007B61E8" w:rsidRDefault="005608A0" w:rsidP="005608A0">
      <w:pPr>
        <w:pStyle w:val="ListParagraph"/>
        <w:numPr>
          <w:ilvl w:val="0"/>
          <w:numId w:val="3"/>
        </w:numPr>
        <w:spacing w:after="0" w:line="240" w:lineRule="auto"/>
        <w:rPr>
          <w:rFonts w:cstheme="minorHAnsi"/>
          <w:b/>
          <w:color w:val="555258" w:themeColor="text1"/>
          <w:sz w:val="18"/>
          <w:szCs w:val="18"/>
        </w:rPr>
      </w:pPr>
      <w:r w:rsidRPr="007B61E8">
        <w:rPr>
          <w:rFonts w:cstheme="minorHAnsi"/>
          <w:b/>
          <w:color w:val="555258" w:themeColor="text1"/>
          <w:sz w:val="18"/>
          <w:szCs w:val="18"/>
        </w:rPr>
        <w:t>Intellectual Property</w:t>
      </w:r>
    </w:p>
    <w:p w14:paraId="3170CCEC"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You acknowledge that any and all of the Copyrights, Trademarks and other intellectual property rights used or embodied in or in connection with your use of JCA Questionnaires, JCA Standard Programmes and JCA Materials will remain the property of JCA.</w:t>
      </w:r>
    </w:p>
    <w:p w14:paraId="4F724F74" w14:textId="77777777" w:rsidR="005608A0" w:rsidRPr="007B61E8" w:rsidRDefault="005608A0" w:rsidP="005608A0">
      <w:pPr>
        <w:spacing w:after="0"/>
        <w:rPr>
          <w:rFonts w:cstheme="minorHAnsi"/>
          <w:sz w:val="18"/>
          <w:szCs w:val="18"/>
        </w:rPr>
      </w:pPr>
    </w:p>
    <w:p w14:paraId="6F5EE72F"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You may not modify or copy any of the JCA Questionnaires, JCA Standard Programmes, or JCA Materials for resale, rental, give away or any other form of distribution without the prior written consent of JCA. All rights title and interest in the JCA Questionnaires, JCA Standard Programmes and JCA Materials will remain with JCA.</w:t>
      </w:r>
    </w:p>
    <w:p w14:paraId="26D7F24F" w14:textId="77777777" w:rsidR="005608A0" w:rsidRPr="007B61E8" w:rsidRDefault="005608A0" w:rsidP="005608A0">
      <w:pPr>
        <w:spacing w:after="0"/>
        <w:rPr>
          <w:rFonts w:cstheme="minorHAnsi"/>
          <w:sz w:val="18"/>
          <w:szCs w:val="18"/>
        </w:rPr>
      </w:pPr>
    </w:p>
    <w:p w14:paraId="45777A78" w14:textId="77777777" w:rsidR="005608A0" w:rsidRPr="007B61E8" w:rsidRDefault="005608A0" w:rsidP="005608A0">
      <w:pPr>
        <w:pStyle w:val="ListParagraph"/>
        <w:numPr>
          <w:ilvl w:val="0"/>
          <w:numId w:val="3"/>
        </w:numPr>
        <w:spacing w:after="0" w:line="240" w:lineRule="auto"/>
        <w:rPr>
          <w:rFonts w:cstheme="minorHAnsi"/>
          <w:b/>
          <w:color w:val="555258" w:themeColor="text1"/>
          <w:sz w:val="18"/>
          <w:szCs w:val="18"/>
        </w:rPr>
      </w:pPr>
      <w:r w:rsidRPr="007B61E8">
        <w:rPr>
          <w:rFonts w:cstheme="minorHAnsi"/>
          <w:b/>
          <w:color w:val="555258" w:themeColor="text1"/>
          <w:sz w:val="18"/>
          <w:szCs w:val="18"/>
        </w:rPr>
        <w:t>Data Protection</w:t>
      </w:r>
    </w:p>
    <w:p w14:paraId="13A22929"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All terms used and references to Article numbers in this Data Protection Condition shall have the meaning ascribed to them by the General Data Protection Regulation (Regulation (EU) 2016/679 of the European Parliament and of the Council of 27 April 2016 on the protection of natural persons with regard to the processing of personal data and on the free movement of such data) (“GDPR”) unless otherwise stated.</w:t>
      </w:r>
    </w:p>
    <w:p w14:paraId="4F11BC05"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 xml:space="preserve">As between the parties, all personal data as defined by the GDPR (“Personal Data”) processed under or in connection with this Agreement shall be and shall remain the property of the Client. </w:t>
      </w:r>
    </w:p>
    <w:p w14:paraId="7666F982"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JCA Global acknowledges that in respect of any processing of Client Personal Data by JCA Global under or in connection with this Agreement, JCA Global shall be acting as data processor and the Client shall be acting as data controller.</w:t>
      </w:r>
    </w:p>
    <w:p w14:paraId="677EED6E"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The Client is solely and wholly responsible for establishing and maintaining the lawful basis for the processing by JCA Global under this Agreement including where appropriate obtaining all necessary consents from data subjects.</w:t>
      </w:r>
    </w:p>
    <w:p w14:paraId="0B6782E2"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JCA Global warrants that in relation to this Agreement, JCA Global will comply with all the requirements of the GDPR as may be amended from time to time (and regulations made under it).</w:t>
      </w:r>
    </w:p>
    <w:p w14:paraId="1D14DD7D"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 xml:space="preserve">The contractual obligations which a controller is required to impose on a processor under Article </w:t>
      </w:r>
      <w:r w:rsidRPr="007B61E8">
        <w:rPr>
          <w:rFonts w:cstheme="minorHAnsi"/>
          <w:color w:val="555258" w:themeColor="text1"/>
          <w:sz w:val="18"/>
          <w:szCs w:val="18"/>
        </w:rPr>
        <w:lastRenderedPageBreak/>
        <w:t>28(3) (“Statutory Processor Obligations”) shall be fully incorporated into this Agreement and shall apply to JCA Global in respect of all and any processing of Client Personal Data by JCA Global. If and to the extent that any of the Statutory Processor Obligations conflict with any other obligations imposed on JCA Global under this Data Protection Condition, the relevant Statutory Processor Obligations shall prevail. In order to comply with Article 28(3), the parties have documented the subject-matter, duration, nature and purpose of the processing as set out in the Appendix (Article 28 Data Processing Information) attached to these Conditions.</w:t>
      </w:r>
    </w:p>
    <w:p w14:paraId="4481BF87" w14:textId="77777777" w:rsidR="005608A0" w:rsidRPr="007B61E8" w:rsidRDefault="005608A0" w:rsidP="005608A0">
      <w:pPr>
        <w:pStyle w:val="ListParagraph"/>
        <w:numPr>
          <w:ilvl w:val="1"/>
          <w:numId w:val="3"/>
        </w:numPr>
        <w:spacing w:after="0"/>
        <w:rPr>
          <w:rFonts w:cstheme="minorHAnsi"/>
          <w:color w:val="555258" w:themeColor="text1"/>
          <w:sz w:val="18"/>
          <w:szCs w:val="18"/>
        </w:rPr>
      </w:pPr>
      <w:r w:rsidRPr="007B61E8">
        <w:rPr>
          <w:rFonts w:cstheme="minorHAnsi"/>
          <w:color w:val="555258" w:themeColor="text1"/>
          <w:sz w:val="18"/>
          <w:szCs w:val="18"/>
        </w:rPr>
        <w:t>To the extent that JCA Global processes Client Personal Data, it shall, subject to Statutory Processor Obligations:-</w:t>
      </w:r>
    </w:p>
    <w:p w14:paraId="409D83F2" w14:textId="77777777" w:rsidR="005608A0" w:rsidRPr="007B61E8" w:rsidRDefault="005608A0" w:rsidP="005608A0">
      <w:pPr>
        <w:spacing w:after="0"/>
        <w:ind w:left="360"/>
        <w:rPr>
          <w:rFonts w:cstheme="minorHAnsi"/>
          <w:sz w:val="18"/>
          <w:szCs w:val="18"/>
        </w:rPr>
      </w:pPr>
      <w:r w:rsidRPr="007B61E8">
        <w:rPr>
          <w:rFonts w:cstheme="minorHAnsi"/>
          <w:sz w:val="18"/>
          <w:szCs w:val="18"/>
        </w:rPr>
        <w:t>(a)</w:t>
      </w:r>
      <w:r w:rsidRPr="007B61E8">
        <w:rPr>
          <w:rFonts w:cstheme="minorHAnsi"/>
          <w:sz w:val="18"/>
          <w:szCs w:val="18"/>
        </w:rPr>
        <w:tab/>
        <w:t>only use the Client Personal Data for the legitimate purposes of performing its obligations under this Agreement, unless required by law to process it differently (in which case, if permitted by such law, promptly notify the Client of that requirement before processing);</w:t>
      </w:r>
    </w:p>
    <w:p w14:paraId="75DBB5F3" w14:textId="77777777" w:rsidR="005608A0" w:rsidRPr="007B61E8" w:rsidRDefault="005608A0" w:rsidP="005608A0">
      <w:pPr>
        <w:spacing w:after="0"/>
        <w:ind w:left="360"/>
        <w:rPr>
          <w:rFonts w:cstheme="minorHAnsi"/>
          <w:sz w:val="18"/>
          <w:szCs w:val="18"/>
        </w:rPr>
      </w:pPr>
      <w:r w:rsidRPr="007B61E8">
        <w:rPr>
          <w:rFonts w:cstheme="minorHAnsi"/>
          <w:sz w:val="18"/>
          <w:szCs w:val="18"/>
        </w:rPr>
        <w:t>(b)</w:t>
      </w:r>
      <w:r w:rsidRPr="007B61E8">
        <w:rPr>
          <w:rFonts w:cstheme="minorHAnsi"/>
          <w:sz w:val="18"/>
          <w:szCs w:val="18"/>
        </w:rPr>
        <w:tab/>
        <w:t>act only on instructions from the Client given from time to time in relation to the Client Personal Data;</w:t>
      </w:r>
    </w:p>
    <w:p w14:paraId="08E01FB8" w14:textId="77777777" w:rsidR="005608A0" w:rsidRPr="007B61E8" w:rsidRDefault="005608A0" w:rsidP="005608A0">
      <w:pPr>
        <w:spacing w:after="0"/>
        <w:ind w:left="360"/>
        <w:rPr>
          <w:rFonts w:cstheme="minorHAnsi"/>
          <w:sz w:val="18"/>
          <w:szCs w:val="18"/>
        </w:rPr>
      </w:pPr>
      <w:r w:rsidRPr="007B61E8">
        <w:rPr>
          <w:rFonts w:cstheme="minorHAnsi"/>
          <w:sz w:val="18"/>
          <w:szCs w:val="18"/>
        </w:rPr>
        <w:t>(c)</w:t>
      </w:r>
      <w:r w:rsidRPr="007B61E8">
        <w:rPr>
          <w:rFonts w:cstheme="minorHAnsi"/>
          <w:sz w:val="18"/>
          <w:szCs w:val="18"/>
        </w:rPr>
        <w:tab/>
        <w:t>not do or permit anything to be done through any act or omission which would cause the Client to incur any liability under the GDPR;</w:t>
      </w:r>
    </w:p>
    <w:p w14:paraId="192D93D0" w14:textId="77777777" w:rsidR="005608A0" w:rsidRPr="007B61E8" w:rsidRDefault="005608A0" w:rsidP="005608A0">
      <w:pPr>
        <w:spacing w:after="0"/>
        <w:ind w:left="360"/>
        <w:rPr>
          <w:rFonts w:cstheme="minorHAnsi"/>
          <w:sz w:val="18"/>
          <w:szCs w:val="18"/>
        </w:rPr>
      </w:pPr>
      <w:r w:rsidRPr="007B61E8">
        <w:rPr>
          <w:rFonts w:cstheme="minorHAnsi"/>
          <w:sz w:val="18"/>
          <w:szCs w:val="18"/>
        </w:rPr>
        <w:t>(d)</w:t>
      </w:r>
      <w:r w:rsidRPr="007B61E8">
        <w:rPr>
          <w:rFonts w:cstheme="minorHAnsi"/>
          <w:sz w:val="18"/>
          <w:szCs w:val="18"/>
        </w:rPr>
        <w:tab/>
        <w:t>promptly notify the Client (and in any event within five (5) business days) if it is contacted or approached in relation to:</w:t>
      </w:r>
    </w:p>
    <w:p w14:paraId="048C4E5C" w14:textId="77777777" w:rsidR="005608A0" w:rsidRPr="007B61E8" w:rsidRDefault="005608A0" w:rsidP="005608A0">
      <w:pPr>
        <w:spacing w:after="0"/>
        <w:ind w:left="720"/>
        <w:rPr>
          <w:rFonts w:cstheme="minorHAnsi"/>
          <w:sz w:val="18"/>
          <w:szCs w:val="18"/>
        </w:rPr>
      </w:pPr>
      <w:r w:rsidRPr="007B61E8">
        <w:rPr>
          <w:rFonts w:cstheme="minorHAnsi"/>
          <w:sz w:val="18"/>
          <w:szCs w:val="18"/>
        </w:rPr>
        <w:t>(i)</w:t>
      </w:r>
      <w:r w:rsidRPr="007B61E8">
        <w:rPr>
          <w:rFonts w:cstheme="minorHAnsi"/>
          <w:sz w:val="18"/>
          <w:szCs w:val="18"/>
        </w:rPr>
        <w:tab/>
        <w:t>any subject access request under the GDPR or other request for information;</w:t>
      </w:r>
    </w:p>
    <w:p w14:paraId="15A6D0F4" w14:textId="77777777" w:rsidR="005608A0" w:rsidRPr="007B61E8" w:rsidRDefault="005608A0" w:rsidP="005608A0">
      <w:pPr>
        <w:spacing w:after="0"/>
        <w:ind w:left="720"/>
        <w:rPr>
          <w:rFonts w:cstheme="minorHAnsi"/>
          <w:sz w:val="18"/>
          <w:szCs w:val="18"/>
        </w:rPr>
      </w:pPr>
      <w:r w:rsidRPr="007B61E8">
        <w:rPr>
          <w:rFonts w:cstheme="minorHAnsi"/>
          <w:sz w:val="18"/>
          <w:szCs w:val="18"/>
        </w:rPr>
        <w:t>(ii)</w:t>
      </w:r>
      <w:r w:rsidRPr="007B61E8">
        <w:rPr>
          <w:rFonts w:cstheme="minorHAnsi"/>
          <w:sz w:val="18"/>
          <w:szCs w:val="18"/>
        </w:rPr>
        <w:tab/>
        <w:t>any other request from a data subject;</w:t>
      </w:r>
    </w:p>
    <w:p w14:paraId="3BAAD697" w14:textId="77777777" w:rsidR="005608A0" w:rsidRPr="007B61E8" w:rsidRDefault="005608A0" w:rsidP="005608A0">
      <w:pPr>
        <w:spacing w:after="0"/>
        <w:ind w:left="720"/>
        <w:rPr>
          <w:rFonts w:cstheme="minorHAnsi"/>
          <w:sz w:val="18"/>
          <w:szCs w:val="18"/>
        </w:rPr>
      </w:pPr>
      <w:r w:rsidRPr="007B61E8">
        <w:rPr>
          <w:rFonts w:cstheme="minorHAnsi"/>
          <w:sz w:val="18"/>
          <w:szCs w:val="18"/>
        </w:rPr>
        <w:t>(iii)</w:t>
      </w:r>
      <w:r w:rsidRPr="007B61E8">
        <w:rPr>
          <w:rFonts w:cstheme="minorHAnsi"/>
          <w:sz w:val="18"/>
          <w:szCs w:val="18"/>
        </w:rPr>
        <w:tab/>
        <w:t>any claim for damages under the GDPR; and/or</w:t>
      </w:r>
    </w:p>
    <w:p w14:paraId="23F7304E" w14:textId="77777777" w:rsidR="005608A0" w:rsidRPr="007B61E8" w:rsidRDefault="005608A0" w:rsidP="005608A0">
      <w:pPr>
        <w:spacing w:after="0"/>
        <w:ind w:left="720"/>
        <w:rPr>
          <w:rFonts w:cstheme="minorHAnsi"/>
          <w:sz w:val="18"/>
          <w:szCs w:val="18"/>
        </w:rPr>
      </w:pPr>
      <w:r w:rsidRPr="007B61E8">
        <w:rPr>
          <w:rFonts w:cstheme="minorHAnsi"/>
          <w:sz w:val="18"/>
          <w:szCs w:val="18"/>
        </w:rPr>
        <w:t>(iv)</w:t>
      </w:r>
      <w:r w:rsidRPr="007B61E8">
        <w:rPr>
          <w:rFonts w:cstheme="minorHAnsi"/>
          <w:sz w:val="18"/>
          <w:szCs w:val="18"/>
        </w:rPr>
        <w:tab/>
        <w:t>any investigation or enforcement activity by the Information Commissioner or any other regulator,</w:t>
      </w:r>
    </w:p>
    <w:p w14:paraId="5D04E4D2" w14:textId="77777777" w:rsidR="005608A0" w:rsidRPr="007B61E8" w:rsidRDefault="005608A0" w:rsidP="005608A0">
      <w:pPr>
        <w:spacing w:after="0"/>
        <w:ind w:left="720"/>
        <w:rPr>
          <w:rFonts w:cstheme="minorHAnsi"/>
          <w:sz w:val="18"/>
          <w:szCs w:val="18"/>
        </w:rPr>
      </w:pPr>
      <w:r w:rsidRPr="007B61E8">
        <w:rPr>
          <w:rFonts w:cstheme="minorHAnsi"/>
          <w:sz w:val="18"/>
          <w:szCs w:val="18"/>
        </w:rPr>
        <w:t>in each case relating to, connected with, or arising out of, JCA Global’s processing of Client Personal Data;</w:t>
      </w:r>
    </w:p>
    <w:p w14:paraId="1FCB26E1" w14:textId="77777777" w:rsidR="005608A0" w:rsidRPr="007B61E8" w:rsidRDefault="005608A0" w:rsidP="005608A0">
      <w:pPr>
        <w:spacing w:after="0"/>
        <w:ind w:left="426"/>
        <w:rPr>
          <w:rFonts w:cstheme="minorHAnsi"/>
          <w:sz w:val="18"/>
          <w:szCs w:val="18"/>
        </w:rPr>
      </w:pPr>
      <w:r w:rsidRPr="007B61E8">
        <w:rPr>
          <w:rFonts w:cstheme="minorHAnsi"/>
          <w:sz w:val="18"/>
          <w:szCs w:val="18"/>
        </w:rPr>
        <w:t>(e)</w:t>
      </w:r>
      <w:r w:rsidRPr="007B61E8">
        <w:rPr>
          <w:rFonts w:cstheme="minorHAnsi"/>
          <w:sz w:val="18"/>
          <w:szCs w:val="18"/>
        </w:rPr>
        <w:tab/>
        <w:t xml:space="preserve">subject to a reasonable fee made by JCA Global, provide to the Client reasonable assistance and cooperation the Client requests in relation to any lawful request, claim, investigation or enforcement activity notified to the Client, any lawful claim and/or exercise or purported exercise of rights by a data subject under the GDPR or any </w:t>
      </w:r>
      <w:r w:rsidRPr="007B61E8">
        <w:rPr>
          <w:rFonts w:cstheme="minorHAnsi"/>
          <w:sz w:val="18"/>
          <w:szCs w:val="18"/>
        </w:rPr>
        <w:t xml:space="preserve">investigation or enforcement activity by the Information Commissioner or any other regulator, relating to, connected with or arising out of JCA Global’s processing of Client Personal Data;  </w:t>
      </w:r>
    </w:p>
    <w:p w14:paraId="4F9F505E" w14:textId="77777777" w:rsidR="005608A0" w:rsidRPr="007B61E8" w:rsidRDefault="005608A0" w:rsidP="005608A0">
      <w:pPr>
        <w:spacing w:after="0"/>
        <w:ind w:left="426"/>
        <w:rPr>
          <w:rFonts w:cstheme="minorHAnsi"/>
          <w:sz w:val="18"/>
          <w:szCs w:val="18"/>
        </w:rPr>
      </w:pPr>
      <w:r w:rsidRPr="007B61E8">
        <w:rPr>
          <w:rFonts w:cstheme="minorHAnsi"/>
          <w:sz w:val="18"/>
          <w:szCs w:val="18"/>
        </w:rPr>
        <w:t>(f)</w:t>
      </w:r>
      <w:r w:rsidRPr="007B61E8">
        <w:rPr>
          <w:rFonts w:cstheme="minorHAnsi"/>
          <w:sz w:val="18"/>
          <w:szCs w:val="18"/>
        </w:rPr>
        <w:tab/>
        <w:t xml:space="preserve">excepting JCA Global’s systems hosting providers, details of which are available in the relevant system’s privacy notice, and JCA Global’s associate facilitators, not engage another processor to process Client Personal Data (or otherwise sub-contract or outsource the processing of any of the Client Personal Data to any third party) without the prior consent of the Client.  In its absolute discretion, the Client may provide consent to JCA Global’s use of a third-party processor, but any consent granted shall be conditional on JCA Global obtaining the third party’s written agreement to abide by and honour terms relating to the processing of Client Personal Data which are consistent with the GDPR; </w:t>
      </w:r>
    </w:p>
    <w:p w14:paraId="2DDAFCB1" w14:textId="77777777" w:rsidR="005608A0" w:rsidRPr="007B61E8" w:rsidRDefault="005608A0" w:rsidP="005608A0">
      <w:pPr>
        <w:spacing w:after="0"/>
        <w:ind w:left="426"/>
        <w:rPr>
          <w:rFonts w:cstheme="minorHAnsi"/>
          <w:sz w:val="18"/>
          <w:szCs w:val="18"/>
        </w:rPr>
      </w:pPr>
      <w:r w:rsidRPr="007B61E8">
        <w:rPr>
          <w:rFonts w:cstheme="minorHAnsi"/>
          <w:sz w:val="18"/>
          <w:szCs w:val="18"/>
        </w:rPr>
        <w:t>(g)</w:t>
      </w:r>
      <w:r w:rsidRPr="007B61E8">
        <w:rPr>
          <w:rFonts w:cstheme="minorHAnsi"/>
          <w:sz w:val="18"/>
          <w:szCs w:val="18"/>
        </w:rPr>
        <w:tab/>
        <w:t>ensure that reasonable technical and organisational measures are in place to ensure the security of Client Personal Data (including appropriate encryption) and that reasonable technical and organisational measures are taken against unauthorised or unlawful processing of Client Personal Data and against accidental loss or destruction of, or damage to, Client Personal Data;</w:t>
      </w:r>
    </w:p>
    <w:p w14:paraId="451CE446" w14:textId="77777777" w:rsidR="005608A0" w:rsidRPr="007B61E8" w:rsidRDefault="005608A0" w:rsidP="005608A0">
      <w:pPr>
        <w:spacing w:after="0"/>
        <w:ind w:left="426"/>
        <w:rPr>
          <w:rFonts w:cstheme="minorHAnsi"/>
          <w:sz w:val="18"/>
          <w:szCs w:val="18"/>
        </w:rPr>
      </w:pPr>
      <w:r w:rsidRPr="007B61E8">
        <w:rPr>
          <w:rFonts w:cstheme="minorHAnsi"/>
          <w:sz w:val="18"/>
          <w:szCs w:val="18"/>
        </w:rPr>
        <w:t>(h)</w:t>
      </w:r>
      <w:r w:rsidRPr="007B61E8">
        <w:rPr>
          <w:rFonts w:cstheme="minorHAnsi"/>
          <w:sz w:val="18"/>
          <w:szCs w:val="18"/>
        </w:rPr>
        <w:tab/>
        <w:t>ensure that personnel who have access to Client Personal Data are bound by appropriate confidentiality obligations;</w:t>
      </w:r>
    </w:p>
    <w:p w14:paraId="006E2055" w14:textId="77777777" w:rsidR="005608A0" w:rsidRPr="007B61E8" w:rsidRDefault="005608A0" w:rsidP="005608A0">
      <w:pPr>
        <w:spacing w:after="0"/>
        <w:ind w:left="426"/>
        <w:rPr>
          <w:rFonts w:cstheme="minorHAnsi"/>
          <w:sz w:val="18"/>
          <w:szCs w:val="18"/>
        </w:rPr>
      </w:pPr>
      <w:r w:rsidRPr="007B61E8">
        <w:rPr>
          <w:rFonts w:cstheme="minorHAnsi"/>
          <w:sz w:val="18"/>
          <w:szCs w:val="18"/>
        </w:rPr>
        <w:t>(i)</w:t>
      </w:r>
      <w:r w:rsidRPr="007B61E8">
        <w:rPr>
          <w:rFonts w:cstheme="minorHAnsi"/>
          <w:sz w:val="18"/>
          <w:szCs w:val="18"/>
        </w:rPr>
        <w:tab/>
        <w:t>not transmit or transfer nor permit any authorised sub-processor to transmit or transfer any Client Personal Data to any country or place outside the European Economic Area without an adequate level of protection as defined in data protection laws other than in respect of those recipients in such countries listed at https://www.psionline.com/privacy-policy unless authorised in writing by Client in advance.</w:t>
      </w:r>
    </w:p>
    <w:p w14:paraId="1BDB1A9F" w14:textId="77777777" w:rsidR="005608A0" w:rsidRPr="007B61E8" w:rsidRDefault="005608A0" w:rsidP="005608A0">
      <w:pPr>
        <w:spacing w:after="0"/>
        <w:ind w:left="426"/>
        <w:rPr>
          <w:rFonts w:cstheme="minorHAnsi"/>
          <w:sz w:val="18"/>
          <w:szCs w:val="18"/>
        </w:rPr>
      </w:pPr>
      <w:r w:rsidRPr="007B61E8">
        <w:rPr>
          <w:rFonts w:cstheme="minorHAnsi"/>
          <w:sz w:val="18"/>
          <w:szCs w:val="18"/>
        </w:rPr>
        <w:t xml:space="preserve">JCA Global’s parent company PSI Services LLC supply some of JCA Global’s administrative and support systems (for example, but not limited to, Office 365 email and customer relationship management system). PSI Services has certified to the EU-US Privacy Shield Framework and particularly, as agreed to between the US Department of Commerce, the European </w:t>
      </w:r>
      <w:r w:rsidRPr="007B61E8">
        <w:rPr>
          <w:rFonts w:cstheme="minorHAnsi"/>
          <w:sz w:val="18"/>
          <w:szCs w:val="18"/>
        </w:rPr>
        <w:lastRenderedPageBreak/>
        <w:t xml:space="preserve">Commission, the Swiss Administration and the United Kingdom, respectively, regarding its collection, use, and retention of personal information from EU member countries, Switzerland and United Kingdom. PSI shall process Client Personal Data held in these administrative and support systems in the United States. </w:t>
      </w:r>
    </w:p>
    <w:p w14:paraId="3F991304" w14:textId="77777777" w:rsidR="005608A0" w:rsidRPr="007B61E8" w:rsidRDefault="005608A0" w:rsidP="005608A0">
      <w:pPr>
        <w:spacing w:after="0"/>
        <w:ind w:left="426"/>
        <w:rPr>
          <w:rFonts w:cstheme="minorHAnsi"/>
          <w:sz w:val="18"/>
          <w:szCs w:val="18"/>
        </w:rPr>
      </w:pPr>
      <w:r w:rsidRPr="007B61E8">
        <w:rPr>
          <w:rFonts w:cstheme="minorHAnsi"/>
          <w:sz w:val="18"/>
          <w:szCs w:val="18"/>
        </w:rPr>
        <w:t>When requested by Client, and to the extent required by applicable data protection laws, JCA Global shall promptly enter into (or procure that any relevant sub-processor of JCA Global enters into) an applicable agreement for data transfer such as the EU’s standard contractual clauses and/or such variation as data protection laws might require, in respect of any processing of Personal Data in a country outside of the European Economic Area without an adequate level of protection;</w:t>
      </w:r>
    </w:p>
    <w:p w14:paraId="6E7B49D8" w14:textId="77777777" w:rsidR="005608A0" w:rsidRPr="007B61E8" w:rsidRDefault="005608A0" w:rsidP="005608A0">
      <w:pPr>
        <w:spacing w:after="0"/>
        <w:ind w:left="426"/>
        <w:rPr>
          <w:rFonts w:cstheme="minorHAnsi"/>
          <w:sz w:val="18"/>
          <w:szCs w:val="18"/>
        </w:rPr>
      </w:pPr>
      <w:r w:rsidRPr="007B61E8">
        <w:rPr>
          <w:rFonts w:cstheme="minorHAnsi"/>
          <w:sz w:val="18"/>
          <w:szCs w:val="18"/>
        </w:rPr>
        <w:t>(j)</w:t>
      </w:r>
      <w:r w:rsidRPr="007B61E8">
        <w:rPr>
          <w:rFonts w:cstheme="minorHAnsi"/>
          <w:sz w:val="18"/>
          <w:szCs w:val="18"/>
        </w:rPr>
        <w:tab/>
        <w:t>inform the Client without undue delay on becoming aware of any breach of JCA Global's obligations under this Agreement or any other event relating to Client Personal Data that falls within the definition of 'personal data breach' set out in Article 4(12) of the GDPR and co-operate with the Client in respect of the measures that should be taken in response; and</w:t>
      </w:r>
    </w:p>
    <w:p w14:paraId="0ACCCD45" w14:textId="77777777" w:rsidR="005608A0" w:rsidRPr="007B61E8" w:rsidRDefault="005608A0" w:rsidP="005608A0">
      <w:pPr>
        <w:spacing w:after="0"/>
        <w:ind w:left="426"/>
        <w:rPr>
          <w:rFonts w:cstheme="minorHAnsi"/>
          <w:sz w:val="18"/>
          <w:szCs w:val="18"/>
        </w:rPr>
      </w:pPr>
      <w:r w:rsidRPr="007B61E8">
        <w:rPr>
          <w:rFonts w:cstheme="minorHAnsi"/>
          <w:sz w:val="18"/>
          <w:szCs w:val="18"/>
        </w:rPr>
        <w:t>(k)</w:t>
      </w:r>
      <w:r w:rsidRPr="007B61E8">
        <w:rPr>
          <w:rFonts w:cstheme="minorHAnsi"/>
          <w:sz w:val="18"/>
          <w:szCs w:val="18"/>
        </w:rPr>
        <w:tab/>
        <w:t>seven years after the end of provision of services relating to processing of Client Personal Data, or upon receipt of a written request from the Client if earlier, JCA Global will destroy such of the Client Personal Data as is in its possession in such a way as to render the Client Personal Data irrecoverable by any means.</w:t>
      </w:r>
    </w:p>
    <w:p w14:paraId="6DEB95D2" w14:textId="77777777" w:rsidR="005608A0" w:rsidRPr="007B61E8" w:rsidRDefault="005608A0" w:rsidP="005608A0">
      <w:pPr>
        <w:spacing w:after="0"/>
        <w:rPr>
          <w:rFonts w:cstheme="minorHAnsi"/>
          <w:b/>
          <w:sz w:val="18"/>
          <w:szCs w:val="18"/>
        </w:rPr>
      </w:pPr>
    </w:p>
    <w:p w14:paraId="01DF9D9E" w14:textId="77777777" w:rsidR="005608A0" w:rsidRPr="007B61E8" w:rsidRDefault="005608A0" w:rsidP="005608A0">
      <w:pPr>
        <w:spacing w:after="0"/>
        <w:rPr>
          <w:rFonts w:cstheme="minorHAnsi"/>
          <w:sz w:val="18"/>
          <w:szCs w:val="18"/>
        </w:rPr>
      </w:pPr>
      <w:r w:rsidRPr="007B61E8">
        <w:rPr>
          <w:rFonts w:cstheme="minorHAnsi"/>
          <w:b/>
          <w:sz w:val="18"/>
          <w:szCs w:val="18"/>
        </w:rPr>
        <w:t>General terms</w:t>
      </w:r>
    </w:p>
    <w:p w14:paraId="7AAE617B" w14:textId="09CB81B9" w:rsidR="005608A0" w:rsidRPr="007B61E8" w:rsidRDefault="005608A0" w:rsidP="005608A0">
      <w:pPr>
        <w:pStyle w:val="ListParagraph"/>
        <w:numPr>
          <w:ilvl w:val="0"/>
          <w:numId w:val="3"/>
        </w:numPr>
        <w:spacing w:after="0"/>
        <w:rPr>
          <w:rFonts w:cstheme="minorHAnsi"/>
          <w:color w:val="555258" w:themeColor="text1"/>
          <w:sz w:val="18"/>
          <w:szCs w:val="18"/>
        </w:rPr>
      </w:pPr>
      <w:r w:rsidRPr="007B61E8">
        <w:rPr>
          <w:rFonts w:cstheme="minorHAnsi"/>
          <w:color w:val="555258" w:themeColor="text1"/>
          <w:sz w:val="18"/>
          <w:szCs w:val="18"/>
        </w:rPr>
        <w:t xml:space="preserve">Each of the above and below Terms and Conditions shall be read and construed independently of each other so that if one or more is held to be invalid for any reason whatsoever, then the remaining Terms and Conditions shall be valid. Further, if any Term or Condition is found to be </w:t>
      </w:r>
      <w:r w:rsidR="00C67DC3" w:rsidRPr="007B61E8">
        <w:rPr>
          <w:rFonts w:cstheme="minorHAnsi"/>
          <w:color w:val="555258" w:themeColor="text1"/>
          <w:sz w:val="18"/>
          <w:szCs w:val="18"/>
        </w:rPr>
        <w:t>void but</w:t>
      </w:r>
      <w:r w:rsidRPr="007B61E8">
        <w:rPr>
          <w:rFonts w:cstheme="minorHAnsi"/>
          <w:color w:val="555258" w:themeColor="text1"/>
          <w:sz w:val="18"/>
          <w:szCs w:val="18"/>
        </w:rPr>
        <w:t xml:space="preserve"> would be valid if some part of it were deleted, then such Term or Condition shall apply with such modification as may be necessary to make it valid and effective.</w:t>
      </w:r>
    </w:p>
    <w:p w14:paraId="0EDE9689" w14:textId="77777777" w:rsidR="005608A0" w:rsidRPr="007B61E8" w:rsidRDefault="005608A0" w:rsidP="005608A0">
      <w:pPr>
        <w:pStyle w:val="ListParagraph"/>
        <w:spacing w:after="0"/>
        <w:ind w:left="360"/>
        <w:rPr>
          <w:rFonts w:cstheme="minorHAnsi"/>
          <w:color w:val="555258" w:themeColor="text1"/>
          <w:sz w:val="18"/>
          <w:szCs w:val="18"/>
        </w:rPr>
      </w:pPr>
    </w:p>
    <w:p w14:paraId="0C41D113" w14:textId="77777777" w:rsidR="005608A0" w:rsidRPr="007B61E8" w:rsidRDefault="005608A0" w:rsidP="005608A0">
      <w:pPr>
        <w:pStyle w:val="ListParagraph"/>
        <w:numPr>
          <w:ilvl w:val="0"/>
          <w:numId w:val="3"/>
        </w:numPr>
        <w:spacing w:after="0"/>
        <w:rPr>
          <w:rFonts w:cstheme="minorHAnsi"/>
          <w:color w:val="555258" w:themeColor="text1"/>
          <w:sz w:val="18"/>
          <w:szCs w:val="18"/>
        </w:rPr>
      </w:pPr>
      <w:r w:rsidRPr="007B61E8">
        <w:rPr>
          <w:rFonts w:cstheme="minorHAnsi"/>
          <w:color w:val="555258" w:themeColor="text1"/>
          <w:sz w:val="18"/>
          <w:szCs w:val="18"/>
        </w:rPr>
        <w:t>Rights granted under these Terms and Conditions are not assignable, transferable, saleable or subject to sub-license agreement without the prior written approval of JCA.</w:t>
      </w:r>
    </w:p>
    <w:p w14:paraId="53FE8E6F" w14:textId="77777777" w:rsidR="005608A0" w:rsidRPr="007B61E8" w:rsidRDefault="005608A0" w:rsidP="005608A0">
      <w:pPr>
        <w:pStyle w:val="ListParagraph"/>
        <w:rPr>
          <w:rFonts w:cstheme="minorHAnsi"/>
          <w:color w:val="555258" w:themeColor="text1"/>
          <w:sz w:val="18"/>
          <w:szCs w:val="18"/>
        </w:rPr>
      </w:pPr>
    </w:p>
    <w:p w14:paraId="67AB0B91" w14:textId="77777777" w:rsidR="005608A0" w:rsidRPr="007B61E8" w:rsidRDefault="005608A0" w:rsidP="005608A0">
      <w:pPr>
        <w:pStyle w:val="ListParagraph"/>
        <w:numPr>
          <w:ilvl w:val="0"/>
          <w:numId w:val="3"/>
        </w:numPr>
        <w:spacing w:after="0"/>
        <w:rPr>
          <w:rFonts w:cstheme="minorHAnsi"/>
          <w:color w:val="555258" w:themeColor="text1"/>
          <w:sz w:val="18"/>
          <w:szCs w:val="18"/>
        </w:rPr>
      </w:pPr>
      <w:r w:rsidRPr="007B61E8">
        <w:rPr>
          <w:rFonts w:cstheme="minorHAnsi"/>
          <w:color w:val="555258" w:themeColor="text1"/>
          <w:sz w:val="18"/>
          <w:szCs w:val="18"/>
        </w:rPr>
        <w:t>Our failure at any time or for any period to enforce any one or more of these Terms and Conditions shall not be a waiver of them or a waiver of our right to enforce such Terms and Conditions in the future.</w:t>
      </w:r>
    </w:p>
    <w:p w14:paraId="27E7B250" w14:textId="77777777" w:rsidR="005608A0" w:rsidRPr="007B61E8" w:rsidRDefault="005608A0" w:rsidP="005608A0">
      <w:pPr>
        <w:spacing w:after="0"/>
        <w:rPr>
          <w:rFonts w:cstheme="minorHAnsi"/>
          <w:sz w:val="18"/>
          <w:szCs w:val="18"/>
        </w:rPr>
      </w:pPr>
    </w:p>
    <w:p w14:paraId="7EB06B78" w14:textId="77777777" w:rsidR="005608A0" w:rsidRPr="007B61E8" w:rsidRDefault="005608A0" w:rsidP="005608A0">
      <w:pPr>
        <w:pStyle w:val="ListParagraph"/>
        <w:numPr>
          <w:ilvl w:val="0"/>
          <w:numId w:val="3"/>
        </w:numPr>
        <w:spacing w:after="0"/>
        <w:ind w:left="357"/>
        <w:rPr>
          <w:rFonts w:cstheme="minorHAnsi"/>
          <w:color w:val="555258" w:themeColor="text1"/>
          <w:sz w:val="18"/>
          <w:szCs w:val="18"/>
        </w:rPr>
      </w:pPr>
      <w:r w:rsidRPr="007B61E8">
        <w:rPr>
          <w:rFonts w:cstheme="minorHAnsi"/>
          <w:color w:val="555258" w:themeColor="text1"/>
          <w:sz w:val="18"/>
          <w:szCs w:val="18"/>
        </w:rPr>
        <w:t>We shall not be responsible for any failure to perform our obligations due to circumstances beyond our control.</w:t>
      </w:r>
    </w:p>
    <w:p w14:paraId="5117D494" w14:textId="77777777" w:rsidR="005608A0" w:rsidRPr="007B61E8" w:rsidRDefault="005608A0" w:rsidP="005608A0">
      <w:pPr>
        <w:pStyle w:val="ListParagraph"/>
        <w:spacing w:after="0"/>
        <w:ind w:left="357"/>
        <w:rPr>
          <w:rFonts w:cstheme="minorHAnsi"/>
          <w:color w:val="555258" w:themeColor="text1"/>
          <w:sz w:val="18"/>
          <w:szCs w:val="18"/>
        </w:rPr>
      </w:pPr>
    </w:p>
    <w:p w14:paraId="1A430085" w14:textId="77777777" w:rsidR="005608A0" w:rsidRPr="007B61E8" w:rsidRDefault="005608A0" w:rsidP="005608A0">
      <w:pPr>
        <w:pStyle w:val="ListParagraph"/>
        <w:numPr>
          <w:ilvl w:val="0"/>
          <w:numId w:val="3"/>
        </w:numPr>
        <w:spacing w:after="0"/>
        <w:ind w:left="357"/>
        <w:rPr>
          <w:rFonts w:cstheme="minorHAnsi"/>
          <w:color w:val="555258" w:themeColor="text1"/>
          <w:sz w:val="18"/>
          <w:szCs w:val="18"/>
        </w:rPr>
      </w:pPr>
      <w:r w:rsidRPr="007B61E8">
        <w:rPr>
          <w:rFonts w:cstheme="minorHAnsi"/>
          <w:color w:val="555258" w:themeColor="text1"/>
          <w:sz w:val="18"/>
          <w:szCs w:val="18"/>
        </w:rPr>
        <w:t>We reserve the right to change these Terms and Conditions at any time without prior notice to you.</w:t>
      </w:r>
    </w:p>
    <w:p w14:paraId="17779E20" w14:textId="77777777" w:rsidR="005608A0" w:rsidRPr="007B61E8" w:rsidRDefault="005608A0" w:rsidP="005608A0">
      <w:pPr>
        <w:spacing w:after="0"/>
        <w:rPr>
          <w:rFonts w:cstheme="minorHAnsi"/>
          <w:sz w:val="18"/>
          <w:szCs w:val="18"/>
        </w:rPr>
      </w:pPr>
    </w:p>
    <w:p w14:paraId="62F9E0C1" w14:textId="77777777" w:rsidR="005608A0" w:rsidRPr="007B61E8" w:rsidRDefault="005608A0" w:rsidP="005608A0">
      <w:pPr>
        <w:pStyle w:val="ListParagraph"/>
        <w:numPr>
          <w:ilvl w:val="0"/>
          <w:numId w:val="3"/>
        </w:numPr>
        <w:spacing w:after="0"/>
        <w:ind w:left="357"/>
        <w:rPr>
          <w:rFonts w:cstheme="minorHAnsi"/>
          <w:color w:val="555258" w:themeColor="text1"/>
          <w:sz w:val="18"/>
          <w:szCs w:val="18"/>
        </w:rPr>
      </w:pPr>
      <w:r w:rsidRPr="007B61E8">
        <w:rPr>
          <w:rFonts w:cstheme="minorHAnsi"/>
          <w:color w:val="555258" w:themeColor="text1"/>
          <w:sz w:val="18"/>
          <w:szCs w:val="18"/>
        </w:rPr>
        <w:t>These Terms and Conditions are governed by English Law and we and you submit to the exclusive jurisdiction of the English courts.</w:t>
      </w:r>
    </w:p>
    <w:p w14:paraId="27302F9F" w14:textId="77777777" w:rsidR="005608A0" w:rsidRPr="007B61E8" w:rsidRDefault="005608A0" w:rsidP="005608A0">
      <w:pPr>
        <w:rPr>
          <w:rFonts w:cstheme="minorHAnsi"/>
          <w:sz w:val="18"/>
          <w:szCs w:val="18"/>
        </w:rPr>
      </w:pPr>
    </w:p>
    <w:p w14:paraId="7E9FA2A0" w14:textId="77777777" w:rsidR="005608A0" w:rsidRPr="007B61E8" w:rsidRDefault="005608A0" w:rsidP="005608A0">
      <w:pPr>
        <w:rPr>
          <w:rFonts w:cstheme="minorHAnsi"/>
          <w:sz w:val="18"/>
          <w:szCs w:val="18"/>
        </w:rPr>
      </w:pPr>
      <w:r w:rsidRPr="007B61E8">
        <w:rPr>
          <w:rFonts w:cstheme="minorHAnsi"/>
          <w:sz w:val="18"/>
          <w:szCs w:val="18"/>
        </w:rPr>
        <w:t>I agree on my behalf and on behalf of my Organisation to be bound by the Terms and Conditions contained within this agreement.</w:t>
      </w:r>
    </w:p>
    <w:p w14:paraId="195503AD" w14:textId="77777777" w:rsidR="005608A0" w:rsidRPr="007B61E8" w:rsidRDefault="005608A0" w:rsidP="005608A0">
      <w:pPr>
        <w:rPr>
          <w:rFonts w:cstheme="minorHAnsi"/>
          <w:sz w:val="18"/>
          <w:szCs w:val="18"/>
        </w:rPr>
      </w:pPr>
    </w:p>
    <w:p w14:paraId="18BAD29C" w14:textId="4F195F9D" w:rsidR="005608A0" w:rsidRPr="007B61E8" w:rsidRDefault="005608A0" w:rsidP="005608A0">
      <w:pPr>
        <w:rPr>
          <w:rFonts w:cstheme="minorHAnsi"/>
          <w:sz w:val="18"/>
          <w:szCs w:val="18"/>
        </w:rPr>
      </w:pPr>
      <w:r w:rsidRPr="007B61E8">
        <w:rPr>
          <w:rFonts w:cstheme="minorHAnsi"/>
          <w:sz w:val="18"/>
          <w:szCs w:val="18"/>
        </w:rPr>
        <w:t>Signature:</w:t>
      </w:r>
      <w:r w:rsidRPr="007B61E8">
        <w:rPr>
          <w:rFonts w:cstheme="minorHAnsi"/>
          <w:sz w:val="18"/>
          <w:szCs w:val="18"/>
        </w:rPr>
        <w:tab/>
      </w:r>
      <w:r w:rsidRPr="007B61E8">
        <w:rPr>
          <w:rFonts w:cstheme="minorHAnsi"/>
          <w:sz w:val="18"/>
          <w:szCs w:val="18"/>
        </w:rPr>
        <w:tab/>
        <w:t>...................................................................</w:t>
      </w:r>
    </w:p>
    <w:p w14:paraId="522E717A" w14:textId="159F8F72" w:rsidR="005608A0" w:rsidRPr="007B61E8" w:rsidRDefault="005608A0" w:rsidP="005608A0">
      <w:pPr>
        <w:rPr>
          <w:rFonts w:cstheme="minorHAnsi"/>
          <w:sz w:val="18"/>
          <w:szCs w:val="18"/>
        </w:rPr>
      </w:pPr>
      <w:r w:rsidRPr="007B61E8">
        <w:rPr>
          <w:rFonts w:cstheme="minorHAnsi"/>
          <w:sz w:val="18"/>
          <w:szCs w:val="18"/>
        </w:rPr>
        <w:t>Signed by:</w:t>
      </w:r>
      <w:r w:rsidRPr="007B61E8">
        <w:rPr>
          <w:rFonts w:cstheme="minorHAnsi"/>
          <w:sz w:val="18"/>
          <w:szCs w:val="18"/>
        </w:rPr>
        <w:tab/>
      </w:r>
      <w:r w:rsidRPr="007B61E8">
        <w:rPr>
          <w:rFonts w:cstheme="minorHAnsi"/>
          <w:sz w:val="18"/>
          <w:szCs w:val="18"/>
        </w:rPr>
        <w:tab/>
        <w:t>.................................................................(Name)</w:t>
      </w:r>
    </w:p>
    <w:p w14:paraId="5AC4481C" w14:textId="77777777" w:rsidR="005608A0" w:rsidRPr="007B61E8" w:rsidRDefault="005608A0" w:rsidP="005608A0">
      <w:pPr>
        <w:rPr>
          <w:rFonts w:cstheme="minorHAnsi"/>
          <w:sz w:val="18"/>
          <w:szCs w:val="18"/>
        </w:rPr>
      </w:pPr>
    </w:p>
    <w:p w14:paraId="5EDD96A8" w14:textId="254EC2C9" w:rsidR="005608A0" w:rsidRPr="007B61E8" w:rsidRDefault="005608A0" w:rsidP="005608A0">
      <w:pPr>
        <w:rPr>
          <w:rFonts w:cstheme="minorHAnsi"/>
          <w:sz w:val="18"/>
          <w:szCs w:val="18"/>
        </w:rPr>
      </w:pPr>
      <w:r w:rsidRPr="007B61E8">
        <w:rPr>
          <w:rFonts w:cstheme="minorHAnsi"/>
          <w:sz w:val="18"/>
          <w:szCs w:val="18"/>
        </w:rPr>
        <w:t>For and on behalf of:</w:t>
      </w:r>
      <w:r w:rsidRPr="007B61E8">
        <w:rPr>
          <w:rFonts w:cstheme="minorHAnsi"/>
          <w:sz w:val="18"/>
          <w:szCs w:val="18"/>
        </w:rPr>
        <w:tab/>
        <w:t>................................................................... (Organisation)</w:t>
      </w:r>
    </w:p>
    <w:p w14:paraId="1A50740C" w14:textId="59935F9A" w:rsidR="005608A0" w:rsidRPr="007B61E8" w:rsidRDefault="005608A0" w:rsidP="005608A0">
      <w:pPr>
        <w:tabs>
          <w:tab w:val="left" w:pos="720"/>
          <w:tab w:val="left" w:pos="1440"/>
          <w:tab w:val="left" w:pos="2160"/>
          <w:tab w:val="left" w:pos="2880"/>
          <w:tab w:val="left" w:pos="3600"/>
          <w:tab w:val="left" w:pos="4320"/>
          <w:tab w:val="left" w:pos="5040"/>
          <w:tab w:val="left" w:pos="6187"/>
        </w:tabs>
        <w:rPr>
          <w:rFonts w:cstheme="minorHAnsi"/>
          <w:sz w:val="18"/>
          <w:szCs w:val="18"/>
        </w:rPr>
      </w:pPr>
      <w:r w:rsidRPr="007B61E8">
        <w:rPr>
          <w:rFonts w:cstheme="minorHAnsi"/>
          <w:sz w:val="18"/>
          <w:szCs w:val="18"/>
        </w:rPr>
        <w:t>Date:</w:t>
      </w:r>
      <w:r w:rsidRPr="007B61E8">
        <w:rPr>
          <w:rFonts w:cstheme="minorHAnsi"/>
          <w:sz w:val="18"/>
          <w:szCs w:val="18"/>
        </w:rPr>
        <w:tab/>
      </w:r>
      <w:r w:rsidRPr="007B61E8">
        <w:rPr>
          <w:rFonts w:cstheme="minorHAnsi"/>
          <w:sz w:val="18"/>
          <w:szCs w:val="18"/>
        </w:rPr>
        <w:tab/>
      </w:r>
      <w:r w:rsidRPr="007B61E8">
        <w:rPr>
          <w:rFonts w:cstheme="minorHAnsi"/>
          <w:sz w:val="18"/>
          <w:szCs w:val="18"/>
        </w:rPr>
        <w:tab/>
        <w:t>...................................................................</w:t>
      </w:r>
      <w:r w:rsidRPr="007B61E8">
        <w:rPr>
          <w:rFonts w:cstheme="minorHAnsi"/>
          <w:sz w:val="18"/>
          <w:szCs w:val="18"/>
        </w:rPr>
        <w:tab/>
      </w:r>
    </w:p>
    <w:p w14:paraId="1B80C1CF" w14:textId="77777777" w:rsidR="005608A0" w:rsidRPr="007B61E8" w:rsidRDefault="005608A0" w:rsidP="005608A0">
      <w:pPr>
        <w:pStyle w:val="StyleHeading15ptBefore2ptAfter2ptLinespacing"/>
        <w:numPr>
          <w:ilvl w:val="0"/>
          <w:numId w:val="0"/>
        </w:numPr>
        <w:rPr>
          <w:rFonts w:asciiTheme="minorHAnsi" w:hAnsiTheme="minorHAnsi" w:cstheme="minorHAnsi"/>
          <w:color w:val="555258" w:themeColor="text1"/>
          <w:sz w:val="18"/>
          <w:szCs w:val="18"/>
        </w:rPr>
      </w:pPr>
      <w:r w:rsidRPr="007B61E8">
        <w:rPr>
          <w:rFonts w:asciiTheme="minorHAnsi" w:hAnsiTheme="minorHAnsi" w:cstheme="minorHAnsi"/>
          <w:color w:val="555258" w:themeColor="text1"/>
          <w:sz w:val="18"/>
          <w:szCs w:val="18"/>
        </w:rPr>
        <w:t>Appendix 1 to the Conditions</w:t>
      </w:r>
    </w:p>
    <w:p w14:paraId="3597E6AF" w14:textId="77777777" w:rsidR="005608A0" w:rsidRPr="007B61E8" w:rsidRDefault="005608A0" w:rsidP="005608A0">
      <w:pPr>
        <w:rPr>
          <w:rFonts w:cstheme="minorHAnsi"/>
          <w:b/>
          <w:sz w:val="18"/>
          <w:szCs w:val="18"/>
        </w:rPr>
      </w:pPr>
      <w:r w:rsidRPr="007B61E8">
        <w:rPr>
          <w:rFonts w:cstheme="minorHAnsi"/>
          <w:b/>
          <w:sz w:val="18"/>
          <w:szCs w:val="18"/>
        </w:rPr>
        <w:t>Article 28 Data Processing Information</w:t>
      </w:r>
    </w:p>
    <w:p w14:paraId="1F79A22A" w14:textId="285C8D74" w:rsidR="005608A0" w:rsidRPr="007B61E8" w:rsidRDefault="005608A0" w:rsidP="005608A0">
      <w:pPr>
        <w:rPr>
          <w:rFonts w:cstheme="minorHAnsi"/>
          <w:sz w:val="18"/>
          <w:szCs w:val="18"/>
        </w:rPr>
      </w:pPr>
      <w:r w:rsidRPr="007B61E8">
        <w:rPr>
          <w:rFonts w:cstheme="minorHAnsi"/>
          <w:sz w:val="18"/>
          <w:szCs w:val="18"/>
        </w:rPr>
        <w:t xml:space="preserve">The purpose of this Appendix 1 is </w:t>
      </w:r>
      <w:r w:rsidR="00C67DC3">
        <w:rPr>
          <w:rFonts w:cstheme="minorHAnsi"/>
          <w:sz w:val="18"/>
          <w:szCs w:val="18"/>
        </w:rPr>
        <w:t xml:space="preserve">to </w:t>
      </w:r>
      <w:r w:rsidRPr="007B61E8">
        <w:rPr>
          <w:rFonts w:cstheme="minorHAnsi"/>
          <w:sz w:val="18"/>
          <w:szCs w:val="18"/>
        </w:rPr>
        <w:t>ensure the parties comply with their obligation set out in the part of Article 28(3) of the GDPR which states that:-</w:t>
      </w:r>
    </w:p>
    <w:p w14:paraId="184EEFE4" w14:textId="77777777" w:rsidR="005608A0" w:rsidRPr="007B61E8" w:rsidRDefault="005608A0" w:rsidP="005608A0">
      <w:pPr>
        <w:rPr>
          <w:rFonts w:cstheme="minorHAnsi"/>
          <w:sz w:val="18"/>
          <w:szCs w:val="18"/>
        </w:rPr>
      </w:pPr>
      <w:r w:rsidRPr="007B61E8">
        <w:rPr>
          <w:rFonts w:cstheme="minorHAnsi"/>
          <w:sz w:val="18"/>
          <w:szCs w:val="18"/>
        </w:rPr>
        <w:t>“Processing by a processor shall be governed by a contract … that sets out the subject-matter and duration of the processing, the nature and purpose of the processing, the type of personal data and categories of data subjects and the obligations and rights of the controller.”</w:t>
      </w:r>
    </w:p>
    <w:p w14:paraId="2755AE02" w14:textId="77777777" w:rsidR="005608A0" w:rsidRPr="007B61E8" w:rsidRDefault="005608A0" w:rsidP="005608A0">
      <w:pPr>
        <w:rPr>
          <w:rFonts w:cstheme="minorHAnsi"/>
          <w:sz w:val="18"/>
          <w:szCs w:val="18"/>
        </w:rPr>
      </w:pPr>
      <w:r w:rsidRPr="007B61E8">
        <w:rPr>
          <w:rFonts w:cstheme="minorHAnsi"/>
          <w:sz w:val="18"/>
          <w:szCs w:val="18"/>
        </w:rPr>
        <w:t xml:space="preserve">The Data Protection Condition and/or other provisions of the Agreement set out most of the information detailed above, including the obligations and rights of the data </w:t>
      </w:r>
      <w:r w:rsidRPr="007B61E8">
        <w:rPr>
          <w:rFonts w:cstheme="minorHAnsi"/>
          <w:sz w:val="18"/>
          <w:szCs w:val="18"/>
        </w:rPr>
        <w:lastRenderedPageBreak/>
        <w:t>controller.  For completeness we set out further information below.</w:t>
      </w:r>
    </w:p>
    <w:p w14:paraId="1D0154B3" w14:textId="77777777" w:rsidR="005608A0" w:rsidRPr="007B61E8" w:rsidRDefault="005608A0" w:rsidP="005608A0">
      <w:pPr>
        <w:rPr>
          <w:rFonts w:cstheme="minorHAnsi"/>
          <w:b/>
          <w:sz w:val="18"/>
          <w:szCs w:val="18"/>
        </w:rPr>
      </w:pPr>
      <w:r w:rsidRPr="007B61E8">
        <w:rPr>
          <w:rFonts w:cstheme="minorHAnsi"/>
          <w:b/>
          <w:sz w:val="18"/>
          <w:szCs w:val="18"/>
        </w:rPr>
        <w:t xml:space="preserve">Subject matter </w:t>
      </w:r>
    </w:p>
    <w:p w14:paraId="571B25ED" w14:textId="05C774D6" w:rsidR="005608A0" w:rsidRPr="007B61E8" w:rsidRDefault="005608A0" w:rsidP="005608A0">
      <w:pPr>
        <w:rPr>
          <w:rFonts w:cstheme="minorHAnsi"/>
          <w:sz w:val="18"/>
          <w:szCs w:val="18"/>
        </w:rPr>
      </w:pPr>
      <w:r w:rsidRPr="007B61E8">
        <w:rPr>
          <w:rFonts w:cstheme="minorHAnsi"/>
          <w:sz w:val="18"/>
          <w:szCs w:val="18"/>
        </w:rPr>
        <w:t xml:space="preserve">The processing of Personal Data by JCA Global shall be undertaken in the context of the provision of the products and services under the Agreement. </w:t>
      </w:r>
    </w:p>
    <w:p w14:paraId="4FD9D9B5" w14:textId="7381D5C9" w:rsidR="005608A0" w:rsidRPr="007B61E8" w:rsidRDefault="005608A0" w:rsidP="005608A0">
      <w:pPr>
        <w:rPr>
          <w:rFonts w:cstheme="minorHAnsi"/>
          <w:sz w:val="18"/>
          <w:szCs w:val="18"/>
        </w:rPr>
      </w:pPr>
    </w:p>
    <w:p w14:paraId="56F36279" w14:textId="77777777" w:rsidR="005608A0" w:rsidRPr="007B61E8" w:rsidRDefault="005608A0" w:rsidP="005608A0">
      <w:pPr>
        <w:rPr>
          <w:rFonts w:cstheme="minorHAnsi"/>
          <w:sz w:val="18"/>
          <w:szCs w:val="18"/>
        </w:rPr>
      </w:pPr>
    </w:p>
    <w:p w14:paraId="478AD934" w14:textId="77777777" w:rsidR="005608A0" w:rsidRPr="007B61E8" w:rsidRDefault="005608A0" w:rsidP="005608A0">
      <w:pPr>
        <w:rPr>
          <w:rFonts w:cstheme="minorHAnsi"/>
          <w:b/>
          <w:sz w:val="18"/>
          <w:szCs w:val="18"/>
        </w:rPr>
      </w:pPr>
      <w:r w:rsidRPr="007B61E8">
        <w:rPr>
          <w:rFonts w:cstheme="minorHAnsi"/>
          <w:b/>
          <w:sz w:val="18"/>
          <w:szCs w:val="18"/>
        </w:rPr>
        <w:t>Duration</w:t>
      </w:r>
    </w:p>
    <w:p w14:paraId="34BB6D25" w14:textId="77777777" w:rsidR="005608A0" w:rsidRPr="007B61E8" w:rsidRDefault="005608A0" w:rsidP="005608A0">
      <w:pPr>
        <w:rPr>
          <w:rFonts w:cstheme="minorHAnsi"/>
          <w:sz w:val="18"/>
          <w:szCs w:val="18"/>
        </w:rPr>
      </w:pPr>
      <w:r w:rsidRPr="007B61E8">
        <w:rPr>
          <w:rFonts w:cstheme="minorHAnsi"/>
          <w:sz w:val="18"/>
          <w:szCs w:val="18"/>
        </w:rPr>
        <w:t>JCA Global shall process Client Personal Data during the Term of the Agreement, unless the Agreement is terminated earlier.  JCA Global will destroy such of the Client Personal Data as is in its possession seven years after the end of provision of services or upon receipt of a written request from the Client if earlier.</w:t>
      </w:r>
    </w:p>
    <w:p w14:paraId="1556E256" w14:textId="77777777" w:rsidR="005608A0" w:rsidRPr="007B61E8" w:rsidRDefault="005608A0" w:rsidP="005608A0">
      <w:pPr>
        <w:rPr>
          <w:rFonts w:cstheme="minorHAnsi"/>
          <w:b/>
          <w:sz w:val="18"/>
          <w:szCs w:val="18"/>
        </w:rPr>
      </w:pPr>
      <w:r w:rsidRPr="007B61E8">
        <w:rPr>
          <w:rFonts w:cstheme="minorHAnsi"/>
          <w:b/>
          <w:sz w:val="18"/>
          <w:szCs w:val="18"/>
        </w:rPr>
        <w:t>Nature and purpose of processing</w:t>
      </w:r>
    </w:p>
    <w:p w14:paraId="4135B211" w14:textId="77777777" w:rsidR="005608A0" w:rsidRPr="007B61E8" w:rsidRDefault="005608A0" w:rsidP="005608A0">
      <w:pPr>
        <w:rPr>
          <w:rFonts w:cstheme="minorHAnsi"/>
          <w:sz w:val="18"/>
          <w:szCs w:val="18"/>
        </w:rPr>
      </w:pPr>
      <w:r w:rsidRPr="007B61E8">
        <w:rPr>
          <w:rFonts w:cstheme="minorHAnsi"/>
          <w:sz w:val="18"/>
          <w:szCs w:val="18"/>
        </w:rPr>
        <w:t>JCA Global shall process Client Personal Data for the purpose of the products and services under the Agreement.</w:t>
      </w:r>
    </w:p>
    <w:p w14:paraId="43FD1230" w14:textId="77777777" w:rsidR="005608A0" w:rsidRPr="007B61E8" w:rsidRDefault="005608A0" w:rsidP="005608A0">
      <w:pPr>
        <w:rPr>
          <w:rFonts w:cstheme="minorHAnsi"/>
          <w:b/>
          <w:sz w:val="18"/>
          <w:szCs w:val="18"/>
        </w:rPr>
      </w:pPr>
      <w:r w:rsidRPr="007B61E8">
        <w:rPr>
          <w:rFonts w:cstheme="minorHAnsi"/>
          <w:b/>
          <w:sz w:val="18"/>
          <w:szCs w:val="18"/>
        </w:rPr>
        <w:t>Type of personal data</w:t>
      </w:r>
    </w:p>
    <w:p w14:paraId="5EAF975F" w14:textId="77777777" w:rsidR="005608A0" w:rsidRPr="007B61E8" w:rsidRDefault="005608A0" w:rsidP="005608A0">
      <w:pPr>
        <w:rPr>
          <w:rFonts w:cstheme="minorHAnsi"/>
          <w:sz w:val="18"/>
          <w:szCs w:val="18"/>
        </w:rPr>
      </w:pPr>
      <w:r w:rsidRPr="007B61E8">
        <w:rPr>
          <w:rFonts w:cstheme="minorHAnsi"/>
          <w:sz w:val="18"/>
          <w:szCs w:val="18"/>
        </w:rPr>
        <w:t>Dependent on the products services to be provided under the Agreement it is envisaged JCA Global shall process:</w:t>
      </w:r>
    </w:p>
    <w:p w14:paraId="114F12D9" w14:textId="77777777" w:rsidR="005608A0" w:rsidRPr="007B61E8" w:rsidRDefault="005608A0" w:rsidP="005608A0">
      <w:pPr>
        <w:pStyle w:val="ListParagraph"/>
        <w:numPr>
          <w:ilvl w:val="0"/>
          <w:numId w:val="6"/>
        </w:numPr>
        <w:spacing w:after="160" w:line="259" w:lineRule="auto"/>
        <w:rPr>
          <w:rFonts w:cstheme="minorHAnsi"/>
          <w:color w:val="555258" w:themeColor="text1"/>
          <w:sz w:val="18"/>
          <w:szCs w:val="18"/>
        </w:rPr>
      </w:pPr>
      <w:r w:rsidRPr="007B61E8">
        <w:rPr>
          <w:rFonts w:cstheme="minorHAnsi"/>
          <w:color w:val="555258" w:themeColor="text1"/>
          <w:sz w:val="18"/>
          <w:szCs w:val="18"/>
        </w:rPr>
        <w:t>Facilitated course/programme: name, job title, email address, phone number.</w:t>
      </w:r>
    </w:p>
    <w:p w14:paraId="2192C190" w14:textId="51C68FC1" w:rsidR="005608A0" w:rsidRPr="007B61E8" w:rsidRDefault="005608A0" w:rsidP="005608A0">
      <w:pPr>
        <w:pStyle w:val="ListParagraph"/>
        <w:numPr>
          <w:ilvl w:val="0"/>
          <w:numId w:val="6"/>
        </w:numPr>
        <w:spacing w:after="160" w:line="259" w:lineRule="auto"/>
        <w:rPr>
          <w:rFonts w:cstheme="minorHAnsi"/>
          <w:color w:val="555258" w:themeColor="text1"/>
          <w:sz w:val="18"/>
          <w:szCs w:val="18"/>
        </w:rPr>
      </w:pPr>
      <w:r w:rsidRPr="007B61E8">
        <w:rPr>
          <w:rFonts w:cstheme="minorHAnsi"/>
          <w:color w:val="555258" w:themeColor="text1"/>
          <w:sz w:val="18"/>
          <w:szCs w:val="18"/>
        </w:rPr>
        <w:t xml:space="preserve">JCA Global Psychometrics/360s: name, job title, email address, age, gender, job seniority level and ethnicity (a “special category” of Personal Data). If the data subject prefers not to disclose this </w:t>
      </w:r>
      <w:r w:rsidR="00C67DC3" w:rsidRPr="007B61E8">
        <w:rPr>
          <w:rFonts w:cstheme="minorHAnsi"/>
          <w:color w:val="555258" w:themeColor="text1"/>
          <w:sz w:val="18"/>
          <w:szCs w:val="18"/>
        </w:rPr>
        <w:t>information,</w:t>
      </w:r>
      <w:r w:rsidRPr="007B61E8">
        <w:rPr>
          <w:rFonts w:cstheme="minorHAnsi"/>
          <w:color w:val="555258" w:themeColor="text1"/>
          <w:sz w:val="18"/>
          <w:szCs w:val="18"/>
        </w:rPr>
        <w:t xml:space="preserve"> they can select the option “Not stated”.</w:t>
      </w:r>
    </w:p>
    <w:p w14:paraId="161863AB" w14:textId="77777777" w:rsidR="005608A0" w:rsidRPr="007B61E8" w:rsidRDefault="005608A0" w:rsidP="005608A0">
      <w:pPr>
        <w:pStyle w:val="ListParagraph"/>
        <w:numPr>
          <w:ilvl w:val="0"/>
          <w:numId w:val="6"/>
        </w:numPr>
        <w:spacing w:after="160" w:line="259" w:lineRule="auto"/>
        <w:rPr>
          <w:rFonts w:cstheme="minorHAnsi"/>
          <w:color w:val="555258" w:themeColor="text1"/>
          <w:sz w:val="18"/>
          <w:szCs w:val="18"/>
        </w:rPr>
      </w:pPr>
      <w:r w:rsidRPr="007B61E8">
        <w:rPr>
          <w:rFonts w:cstheme="minorHAnsi"/>
          <w:color w:val="555258" w:themeColor="text1"/>
          <w:sz w:val="18"/>
          <w:szCs w:val="18"/>
        </w:rPr>
        <w:t>Accreditation training: name, job title, email address, postal address, phone number, accreditation status.</w:t>
      </w:r>
    </w:p>
    <w:p w14:paraId="40B44CFF" w14:textId="77777777" w:rsidR="005608A0" w:rsidRPr="007B61E8" w:rsidRDefault="005608A0" w:rsidP="005608A0">
      <w:pPr>
        <w:rPr>
          <w:rFonts w:cstheme="minorHAnsi"/>
          <w:b/>
          <w:sz w:val="18"/>
          <w:szCs w:val="18"/>
        </w:rPr>
      </w:pPr>
      <w:r w:rsidRPr="007B61E8">
        <w:rPr>
          <w:rFonts w:cstheme="minorHAnsi"/>
          <w:b/>
          <w:sz w:val="18"/>
          <w:szCs w:val="18"/>
        </w:rPr>
        <w:t>Categories of data subjects</w:t>
      </w:r>
    </w:p>
    <w:p w14:paraId="5FFA9D1D" w14:textId="77777777" w:rsidR="005608A0" w:rsidRPr="007B61E8" w:rsidRDefault="005608A0" w:rsidP="005608A0">
      <w:pPr>
        <w:rPr>
          <w:rFonts w:cstheme="minorHAnsi"/>
          <w:sz w:val="18"/>
          <w:szCs w:val="18"/>
        </w:rPr>
      </w:pPr>
      <w:bookmarkStart w:id="14" w:name="_Hlk514070088"/>
      <w:r w:rsidRPr="007B61E8">
        <w:rPr>
          <w:rFonts w:cstheme="minorHAnsi"/>
          <w:sz w:val="18"/>
          <w:szCs w:val="18"/>
        </w:rPr>
        <w:t>The Supplier shall process Personal Data of the Client’s employees, associates and contractors and/or clients of the Client.</w:t>
      </w:r>
    </w:p>
    <w:bookmarkEnd w:id="14"/>
    <w:p w14:paraId="2C6A5081" w14:textId="77777777" w:rsidR="005608A0" w:rsidRPr="007B61E8" w:rsidRDefault="005608A0" w:rsidP="005608A0">
      <w:pPr>
        <w:rPr>
          <w:rFonts w:cstheme="minorHAnsi"/>
          <w:b/>
          <w:sz w:val="18"/>
          <w:szCs w:val="18"/>
        </w:rPr>
      </w:pPr>
      <w:r w:rsidRPr="007B61E8">
        <w:rPr>
          <w:rFonts w:cstheme="minorHAnsi"/>
          <w:b/>
          <w:sz w:val="18"/>
          <w:szCs w:val="18"/>
        </w:rPr>
        <w:t>Obligations and rights of the data controller</w:t>
      </w:r>
    </w:p>
    <w:p w14:paraId="059F3F15" w14:textId="77777777" w:rsidR="005608A0" w:rsidRPr="007B61E8" w:rsidRDefault="005608A0" w:rsidP="005608A0">
      <w:pPr>
        <w:rPr>
          <w:rFonts w:cstheme="minorHAnsi"/>
          <w:sz w:val="18"/>
          <w:szCs w:val="18"/>
        </w:rPr>
      </w:pPr>
      <w:r w:rsidRPr="007B61E8">
        <w:rPr>
          <w:rFonts w:cstheme="minorHAnsi"/>
          <w:sz w:val="18"/>
          <w:szCs w:val="18"/>
        </w:rPr>
        <w:t>The obligations and rights of the data controller are set out in the Data Protection Condition of the Agreement.</w:t>
      </w:r>
    </w:p>
    <w:p w14:paraId="010869D0" w14:textId="77777777" w:rsidR="005608A0" w:rsidRPr="007B61E8" w:rsidRDefault="005608A0" w:rsidP="005608A0">
      <w:pPr>
        <w:tabs>
          <w:tab w:val="left" w:pos="720"/>
          <w:tab w:val="left" w:pos="1440"/>
          <w:tab w:val="left" w:pos="2160"/>
          <w:tab w:val="left" w:pos="2880"/>
          <w:tab w:val="left" w:pos="3600"/>
          <w:tab w:val="left" w:pos="4320"/>
          <w:tab w:val="left" w:pos="5040"/>
          <w:tab w:val="left" w:pos="6187"/>
        </w:tabs>
        <w:rPr>
          <w:rFonts w:cstheme="minorHAnsi"/>
          <w:sz w:val="18"/>
          <w:szCs w:val="18"/>
        </w:rPr>
        <w:sectPr w:rsidR="005608A0" w:rsidRPr="007B61E8" w:rsidSect="005608A0">
          <w:type w:val="continuous"/>
          <w:pgSz w:w="11906" w:h="16838"/>
          <w:pgMar w:top="1570" w:right="1274" w:bottom="720" w:left="993" w:header="708" w:footer="708" w:gutter="0"/>
          <w:cols w:num="2" w:space="708"/>
          <w:docGrid w:linePitch="360"/>
        </w:sectPr>
      </w:pPr>
    </w:p>
    <w:p w14:paraId="4943B06A" w14:textId="2DB12C97" w:rsidR="005608A0" w:rsidRPr="007B61E8" w:rsidRDefault="005608A0" w:rsidP="005608A0">
      <w:pPr>
        <w:tabs>
          <w:tab w:val="left" w:pos="720"/>
          <w:tab w:val="left" w:pos="1440"/>
          <w:tab w:val="left" w:pos="2160"/>
          <w:tab w:val="left" w:pos="2880"/>
          <w:tab w:val="left" w:pos="3600"/>
          <w:tab w:val="left" w:pos="4320"/>
          <w:tab w:val="left" w:pos="5040"/>
          <w:tab w:val="left" w:pos="6187"/>
        </w:tabs>
        <w:rPr>
          <w:rFonts w:cstheme="minorHAnsi"/>
          <w:sz w:val="18"/>
          <w:szCs w:val="18"/>
        </w:rPr>
      </w:pPr>
    </w:p>
    <w:p w14:paraId="7DDAB9D6" w14:textId="64B4EA2A" w:rsidR="00DC16C7" w:rsidRPr="007B61E8" w:rsidRDefault="00DC16C7" w:rsidP="005608A0">
      <w:pPr>
        <w:pStyle w:val="TCheading"/>
        <w:rPr>
          <w:rFonts w:asciiTheme="minorHAnsi" w:hAnsiTheme="minorHAnsi" w:cstheme="minorHAnsi"/>
          <w:color w:val="555258" w:themeColor="text1"/>
          <w:sz w:val="18"/>
          <w:szCs w:val="18"/>
        </w:rPr>
      </w:pPr>
    </w:p>
    <w:sectPr w:rsidR="00DC16C7" w:rsidRPr="007B61E8" w:rsidSect="005608A0">
      <w:type w:val="continuous"/>
      <w:pgSz w:w="11906" w:h="16838"/>
      <w:pgMar w:top="157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2587" w14:textId="77777777" w:rsidR="0032057E" w:rsidRDefault="0032057E">
      <w:pPr>
        <w:spacing w:after="0" w:line="240" w:lineRule="auto"/>
      </w:pPr>
      <w:r>
        <w:separator/>
      </w:r>
    </w:p>
  </w:endnote>
  <w:endnote w:type="continuationSeparator" w:id="0">
    <w:p w14:paraId="5538F48C" w14:textId="77777777" w:rsidR="0032057E" w:rsidRDefault="0032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57AC" w14:textId="77777777" w:rsidR="006B0B6F" w:rsidRDefault="006B0B6F" w:rsidP="006B0B6F">
    <w:pPr>
      <w:pStyle w:val="Footer"/>
      <w:jc w:val="right"/>
      <w:rPr>
        <w:sz w:val="16"/>
      </w:rPr>
    </w:pPr>
    <w:r>
      <w:rPr>
        <w:sz w:val="16"/>
      </w:rPr>
      <w:t>4</w:t>
    </w:r>
    <w:r>
      <w:rPr>
        <w:sz w:val="16"/>
        <w:vertAlign w:val="superscript"/>
      </w:rPr>
      <w:t>th</w:t>
    </w:r>
    <w:r>
      <w:rPr>
        <w:sz w:val="16"/>
      </w:rPr>
      <w:t xml:space="preserve"> 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891855"/>
      <w:docPartObj>
        <w:docPartGallery w:val="Page Numbers (Bottom of Page)"/>
        <w:docPartUnique/>
      </w:docPartObj>
    </w:sdtPr>
    <w:sdtEndPr>
      <w:rPr>
        <w:noProof/>
      </w:rPr>
    </w:sdtEndPr>
    <w:sdtContent>
      <w:p w14:paraId="402C802E" w14:textId="77777777" w:rsidR="0032057E" w:rsidRDefault="003205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9AB1EA9" w14:textId="4BDAA06B" w:rsidR="0032057E" w:rsidRPr="006B0B6F" w:rsidRDefault="006B0B6F" w:rsidP="006B0B6F">
    <w:pPr>
      <w:pStyle w:val="Footer"/>
      <w:jc w:val="right"/>
      <w:rPr>
        <w:sz w:val="16"/>
      </w:rPr>
    </w:pPr>
    <w:r>
      <w:rPr>
        <w:sz w:val="16"/>
      </w:rPr>
      <w:t>4</w:t>
    </w:r>
    <w:r>
      <w:rPr>
        <w:sz w:val="16"/>
        <w:vertAlign w:val="superscript"/>
      </w:rPr>
      <w:t>th</w:t>
    </w:r>
    <w:r>
      <w:rPr>
        <w:sz w:val="16"/>
      </w:rPr>
      <w:t xml:space="preserve"> August 2019</w:t>
    </w:r>
  </w:p>
  <w:p w14:paraId="71FE48FB" w14:textId="77777777" w:rsidR="00000000" w:rsidRDefault="006B0B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B7FA" w14:textId="77777777" w:rsidR="0032057E" w:rsidRDefault="0032057E">
      <w:pPr>
        <w:spacing w:after="0" w:line="240" w:lineRule="auto"/>
      </w:pPr>
      <w:r>
        <w:separator/>
      </w:r>
    </w:p>
  </w:footnote>
  <w:footnote w:type="continuationSeparator" w:id="0">
    <w:p w14:paraId="5401C805" w14:textId="77777777" w:rsidR="0032057E" w:rsidRDefault="0032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BDA8" w14:textId="57164B63" w:rsidR="0032057E" w:rsidRDefault="0032057E">
    <w:pPr>
      <w:pStyle w:val="Header"/>
    </w:pPr>
    <w:r>
      <w:rPr>
        <w:noProof/>
      </w:rPr>
      <w:drawing>
        <wp:inline distT="0" distB="0" distL="0" distR="0" wp14:anchorId="0D56EB96" wp14:editId="3B9551E4">
          <wp:extent cx="923925" cy="615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I-RGB.png"/>
                  <pic:cNvPicPr/>
                </pic:nvPicPr>
                <pic:blipFill>
                  <a:blip r:embed="rId1">
                    <a:extLst>
                      <a:ext uri="{28A0092B-C50C-407E-A947-70E740481C1C}">
                        <a14:useLocalDpi xmlns:a14="http://schemas.microsoft.com/office/drawing/2010/main" val="0"/>
                      </a:ext>
                    </a:extLst>
                  </a:blip>
                  <a:stretch>
                    <a:fillRect/>
                  </a:stretch>
                </pic:blipFill>
                <pic:spPr>
                  <a:xfrm>
                    <a:off x="0" y="0"/>
                    <a:ext cx="955358" cy="636510"/>
                  </a:xfrm>
                  <a:prstGeom prst="rect">
                    <a:avLst/>
                  </a:prstGeom>
                </pic:spPr>
              </pic:pic>
            </a:graphicData>
          </a:graphic>
        </wp:inline>
      </w:drawing>
    </w:r>
  </w:p>
  <w:p w14:paraId="0A1FA622" w14:textId="77777777" w:rsidR="0032057E" w:rsidRDefault="0032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040D8"/>
    <w:multiLevelType w:val="hybridMultilevel"/>
    <w:tmpl w:val="E5104786"/>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2B6392"/>
    <w:multiLevelType w:val="hybridMultilevel"/>
    <w:tmpl w:val="11F2F6BE"/>
    <w:lvl w:ilvl="0" w:tplc="9F16AD98">
      <w:start w:val="1"/>
      <w:numFmt w:val="bullet"/>
      <w:pStyle w:val="Bullettext"/>
      <w:lvlText w:val=""/>
      <w:lvlJc w:val="left"/>
      <w:pPr>
        <w:ind w:left="227" w:hanging="227"/>
      </w:pPr>
      <w:rPr>
        <w:rFonts w:ascii="Wingdings" w:hAnsi="Wingdings" w:hint="default"/>
        <w:b w:val="0"/>
        <w:i w:val="0"/>
        <w:caps w:val="0"/>
        <w:strike w:val="0"/>
        <w:dstrike w:val="0"/>
        <w:vanish w:val="0"/>
        <w:color w:val="91124A" w:themeColor="accent1"/>
        <w:position w:val="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81C69"/>
    <w:multiLevelType w:val="multilevel"/>
    <w:tmpl w:val="F6DC099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6AB86CA3"/>
    <w:multiLevelType w:val="hybridMultilevel"/>
    <w:tmpl w:val="E0140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3775E87"/>
    <w:multiLevelType w:val="hybridMultilevel"/>
    <w:tmpl w:val="45EE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95840"/>
    <w:multiLevelType w:val="multilevel"/>
    <w:tmpl w:val="75FA9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ocumentProtection w:edit="forms" w:formatting="1" w:enforcement="1" w:cryptProviderType="rsaAES" w:cryptAlgorithmClass="hash" w:cryptAlgorithmType="typeAny" w:cryptAlgorithmSid="14" w:cryptSpinCount="100000" w:hash="dkL7Qb3/R7uSWV/evOEN9JJbM61kPR9OL63sYIJma2VA+XRLHnZRvBp8N4+Aen8ZHfI0AHCX2CPrl7h1KMW9Vw==" w:salt="1rx3yaFTj/E6oXIdxiywYw=="/>
  <w:defaultTabStop w:val="720"/>
  <w:drawingGridHorizontalSpacing w:val="109"/>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C7"/>
    <w:rsid w:val="00001889"/>
    <w:rsid w:val="00003335"/>
    <w:rsid w:val="00016BB0"/>
    <w:rsid w:val="00020518"/>
    <w:rsid w:val="0002699D"/>
    <w:rsid w:val="00026B92"/>
    <w:rsid w:val="00027E62"/>
    <w:rsid w:val="0003088B"/>
    <w:rsid w:val="00034E1F"/>
    <w:rsid w:val="00036F19"/>
    <w:rsid w:val="000404B1"/>
    <w:rsid w:val="000455F6"/>
    <w:rsid w:val="00047834"/>
    <w:rsid w:val="00053086"/>
    <w:rsid w:val="00065546"/>
    <w:rsid w:val="00065647"/>
    <w:rsid w:val="00066C0E"/>
    <w:rsid w:val="00082708"/>
    <w:rsid w:val="0008373A"/>
    <w:rsid w:val="0008532C"/>
    <w:rsid w:val="00085C15"/>
    <w:rsid w:val="000A1D1C"/>
    <w:rsid w:val="000A3B0B"/>
    <w:rsid w:val="000A7629"/>
    <w:rsid w:val="000B07FC"/>
    <w:rsid w:val="000B300D"/>
    <w:rsid w:val="000B5A30"/>
    <w:rsid w:val="000C731B"/>
    <w:rsid w:val="000E0EBC"/>
    <w:rsid w:val="000E0FD9"/>
    <w:rsid w:val="0011251C"/>
    <w:rsid w:val="00115901"/>
    <w:rsid w:val="0011680A"/>
    <w:rsid w:val="00120D23"/>
    <w:rsid w:val="001276E6"/>
    <w:rsid w:val="001341B1"/>
    <w:rsid w:val="001343AD"/>
    <w:rsid w:val="001420AC"/>
    <w:rsid w:val="00151C1D"/>
    <w:rsid w:val="001525CA"/>
    <w:rsid w:val="00153495"/>
    <w:rsid w:val="00153AEB"/>
    <w:rsid w:val="00160A67"/>
    <w:rsid w:val="00166575"/>
    <w:rsid w:val="00172ED4"/>
    <w:rsid w:val="00181D50"/>
    <w:rsid w:val="001945EF"/>
    <w:rsid w:val="00197BF4"/>
    <w:rsid w:val="001B1A4B"/>
    <w:rsid w:val="001C308F"/>
    <w:rsid w:val="001D5477"/>
    <w:rsid w:val="001D701B"/>
    <w:rsid w:val="001F119C"/>
    <w:rsid w:val="001F6126"/>
    <w:rsid w:val="00205077"/>
    <w:rsid w:val="00206114"/>
    <w:rsid w:val="00211250"/>
    <w:rsid w:val="00213D59"/>
    <w:rsid w:val="00221B96"/>
    <w:rsid w:val="00244742"/>
    <w:rsid w:val="00244796"/>
    <w:rsid w:val="00255699"/>
    <w:rsid w:val="00260968"/>
    <w:rsid w:val="00284652"/>
    <w:rsid w:val="00290B54"/>
    <w:rsid w:val="0029159E"/>
    <w:rsid w:val="00293D1E"/>
    <w:rsid w:val="002B2708"/>
    <w:rsid w:val="002B72E1"/>
    <w:rsid w:val="002B7343"/>
    <w:rsid w:val="002C0BD7"/>
    <w:rsid w:val="002C59F5"/>
    <w:rsid w:val="002C7B07"/>
    <w:rsid w:val="002D0C7D"/>
    <w:rsid w:val="002D5FA7"/>
    <w:rsid w:val="002D69A0"/>
    <w:rsid w:val="002F1364"/>
    <w:rsid w:val="0031141B"/>
    <w:rsid w:val="003141CC"/>
    <w:rsid w:val="003151BE"/>
    <w:rsid w:val="0032057E"/>
    <w:rsid w:val="00331361"/>
    <w:rsid w:val="003316CE"/>
    <w:rsid w:val="003360B8"/>
    <w:rsid w:val="003416E5"/>
    <w:rsid w:val="003423CD"/>
    <w:rsid w:val="00375824"/>
    <w:rsid w:val="00377A16"/>
    <w:rsid w:val="00387009"/>
    <w:rsid w:val="003870CE"/>
    <w:rsid w:val="00391A3C"/>
    <w:rsid w:val="003A6EA4"/>
    <w:rsid w:val="003B6E77"/>
    <w:rsid w:val="003B77E7"/>
    <w:rsid w:val="003C230C"/>
    <w:rsid w:val="003C4EA0"/>
    <w:rsid w:val="003D3CCF"/>
    <w:rsid w:val="003E2C9E"/>
    <w:rsid w:val="00402F6D"/>
    <w:rsid w:val="00406F13"/>
    <w:rsid w:val="0040726A"/>
    <w:rsid w:val="004144B2"/>
    <w:rsid w:val="00414AE3"/>
    <w:rsid w:val="00420E0A"/>
    <w:rsid w:val="00422CE8"/>
    <w:rsid w:val="00424D59"/>
    <w:rsid w:val="0043320F"/>
    <w:rsid w:val="00435983"/>
    <w:rsid w:val="00454ABE"/>
    <w:rsid w:val="00460312"/>
    <w:rsid w:val="00461837"/>
    <w:rsid w:val="00471E3E"/>
    <w:rsid w:val="00473812"/>
    <w:rsid w:val="00475165"/>
    <w:rsid w:val="00482896"/>
    <w:rsid w:val="00484680"/>
    <w:rsid w:val="00485E1A"/>
    <w:rsid w:val="00494043"/>
    <w:rsid w:val="0049593E"/>
    <w:rsid w:val="004C06C6"/>
    <w:rsid w:val="004C3E3F"/>
    <w:rsid w:val="004D223F"/>
    <w:rsid w:val="004E39F2"/>
    <w:rsid w:val="004F06AA"/>
    <w:rsid w:val="004F2525"/>
    <w:rsid w:val="004F3546"/>
    <w:rsid w:val="005002B8"/>
    <w:rsid w:val="005103A1"/>
    <w:rsid w:val="00512D11"/>
    <w:rsid w:val="00520735"/>
    <w:rsid w:val="00525947"/>
    <w:rsid w:val="00525D96"/>
    <w:rsid w:val="00526EA7"/>
    <w:rsid w:val="00537601"/>
    <w:rsid w:val="00543B56"/>
    <w:rsid w:val="0054716C"/>
    <w:rsid w:val="0055686A"/>
    <w:rsid w:val="00556E41"/>
    <w:rsid w:val="005608A0"/>
    <w:rsid w:val="00560CD9"/>
    <w:rsid w:val="00566B44"/>
    <w:rsid w:val="00574371"/>
    <w:rsid w:val="005759AC"/>
    <w:rsid w:val="0058212C"/>
    <w:rsid w:val="00591DFD"/>
    <w:rsid w:val="005B29B5"/>
    <w:rsid w:val="005C14DC"/>
    <w:rsid w:val="005C5BF9"/>
    <w:rsid w:val="005D0A90"/>
    <w:rsid w:val="005E6D16"/>
    <w:rsid w:val="005F0DA3"/>
    <w:rsid w:val="005F4740"/>
    <w:rsid w:val="006001D5"/>
    <w:rsid w:val="00600D63"/>
    <w:rsid w:val="00604DB3"/>
    <w:rsid w:val="006055FD"/>
    <w:rsid w:val="00606CD2"/>
    <w:rsid w:val="00615457"/>
    <w:rsid w:val="0063075D"/>
    <w:rsid w:val="00630C20"/>
    <w:rsid w:val="006337B2"/>
    <w:rsid w:val="00640714"/>
    <w:rsid w:val="006459C3"/>
    <w:rsid w:val="00653A3F"/>
    <w:rsid w:val="00657C02"/>
    <w:rsid w:val="00660FC9"/>
    <w:rsid w:val="00670FEE"/>
    <w:rsid w:val="0068185C"/>
    <w:rsid w:val="0068647C"/>
    <w:rsid w:val="006A36BF"/>
    <w:rsid w:val="006A7C18"/>
    <w:rsid w:val="006B0B6F"/>
    <w:rsid w:val="006B513E"/>
    <w:rsid w:val="006B7804"/>
    <w:rsid w:val="006C02C0"/>
    <w:rsid w:val="006C515E"/>
    <w:rsid w:val="006D06EB"/>
    <w:rsid w:val="006D1F71"/>
    <w:rsid w:val="006D21AB"/>
    <w:rsid w:val="006D4A02"/>
    <w:rsid w:val="006D6942"/>
    <w:rsid w:val="006E6171"/>
    <w:rsid w:val="006E7EB8"/>
    <w:rsid w:val="00713C7B"/>
    <w:rsid w:val="00714C14"/>
    <w:rsid w:val="00730468"/>
    <w:rsid w:val="00742546"/>
    <w:rsid w:val="00745322"/>
    <w:rsid w:val="00765CB0"/>
    <w:rsid w:val="00772189"/>
    <w:rsid w:val="00780081"/>
    <w:rsid w:val="00781E55"/>
    <w:rsid w:val="007952C5"/>
    <w:rsid w:val="007A2458"/>
    <w:rsid w:val="007B61E8"/>
    <w:rsid w:val="007C2FE3"/>
    <w:rsid w:val="007C36EA"/>
    <w:rsid w:val="007D5F79"/>
    <w:rsid w:val="007E0B7B"/>
    <w:rsid w:val="007E2AD1"/>
    <w:rsid w:val="007F1078"/>
    <w:rsid w:val="007F1D5C"/>
    <w:rsid w:val="007F3DCA"/>
    <w:rsid w:val="007F5D26"/>
    <w:rsid w:val="008005FD"/>
    <w:rsid w:val="00807580"/>
    <w:rsid w:val="00816876"/>
    <w:rsid w:val="00822DF7"/>
    <w:rsid w:val="00827A80"/>
    <w:rsid w:val="00827AA1"/>
    <w:rsid w:val="00830BB2"/>
    <w:rsid w:val="00834142"/>
    <w:rsid w:val="00841707"/>
    <w:rsid w:val="0084693C"/>
    <w:rsid w:val="008515F0"/>
    <w:rsid w:val="0088133A"/>
    <w:rsid w:val="00883E8D"/>
    <w:rsid w:val="00885975"/>
    <w:rsid w:val="00890F3B"/>
    <w:rsid w:val="00892F0C"/>
    <w:rsid w:val="0089365C"/>
    <w:rsid w:val="008A36DB"/>
    <w:rsid w:val="008B1A2D"/>
    <w:rsid w:val="008B4888"/>
    <w:rsid w:val="008C34AF"/>
    <w:rsid w:val="008D1559"/>
    <w:rsid w:val="008D1C21"/>
    <w:rsid w:val="008D465D"/>
    <w:rsid w:val="008E0774"/>
    <w:rsid w:val="008E3AC1"/>
    <w:rsid w:val="008E6234"/>
    <w:rsid w:val="008F0094"/>
    <w:rsid w:val="008F6F76"/>
    <w:rsid w:val="00901E0E"/>
    <w:rsid w:val="00906D1B"/>
    <w:rsid w:val="00921215"/>
    <w:rsid w:val="00921DBB"/>
    <w:rsid w:val="00931908"/>
    <w:rsid w:val="00937A7B"/>
    <w:rsid w:val="00940364"/>
    <w:rsid w:val="009431CD"/>
    <w:rsid w:val="009450C0"/>
    <w:rsid w:val="0094581B"/>
    <w:rsid w:val="00947005"/>
    <w:rsid w:val="00964124"/>
    <w:rsid w:val="0097594B"/>
    <w:rsid w:val="00982009"/>
    <w:rsid w:val="0098787E"/>
    <w:rsid w:val="00991197"/>
    <w:rsid w:val="009A3FFA"/>
    <w:rsid w:val="009A4692"/>
    <w:rsid w:val="009B23A4"/>
    <w:rsid w:val="009B2A4E"/>
    <w:rsid w:val="009B7C33"/>
    <w:rsid w:val="009C1F45"/>
    <w:rsid w:val="009E79B6"/>
    <w:rsid w:val="009F35FE"/>
    <w:rsid w:val="009F5851"/>
    <w:rsid w:val="00A07624"/>
    <w:rsid w:val="00A12112"/>
    <w:rsid w:val="00A2135F"/>
    <w:rsid w:val="00A22D3A"/>
    <w:rsid w:val="00A313AE"/>
    <w:rsid w:val="00A31FAB"/>
    <w:rsid w:val="00A32770"/>
    <w:rsid w:val="00A35CA0"/>
    <w:rsid w:val="00A577F7"/>
    <w:rsid w:val="00A57DCA"/>
    <w:rsid w:val="00A920B6"/>
    <w:rsid w:val="00A942F0"/>
    <w:rsid w:val="00A96F37"/>
    <w:rsid w:val="00AA632E"/>
    <w:rsid w:val="00AA745D"/>
    <w:rsid w:val="00AB577C"/>
    <w:rsid w:val="00AB62B5"/>
    <w:rsid w:val="00AC4994"/>
    <w:rsid w:val="00AD0EE6"/>
    <w:rsid w:val="00AD48DB"/>
    <w:rsid w:val="00AD59DA"/>
    <w:rsid w:val="00AD6AA6"/>
    <w:rsid w:val="00AD6B63"/>
    <w:rsid w:val="00AE1558"/>
    <w:rsid w:val="00AE7440"/>
    <w:rsid w:val="00AF0D36"/>
    <w:rsid w:val="00AF1696"/>
    <w:rsid w:val="00AF332B"/>
    <w:rsid w:val="00AF3896"/>
    <w:rsid w:val="00AF47CB"/>
    <w:rsid w:val="00B01CC7"/>
    <w:rsid w:val="00B07BEC"/>
    <w:rsid w:val="00B26532"/>
    <w:rsid w:val="00B433F2"/>
    <w:rsid w:val="00B537E3"/>
    <w:rsid w:val="00B63546"/>
    <w:rsid w:val="00B672E2"/>
    <w:rsid w:val="00B67C28"/>
    <w:rsid w:val="00B76CA1"/>
    <w:rsid w:val="00B851D4"/>
    <w:rsid w:val="00B875EE"/>
    <w:rsid w:val="00BA1096"/>
    <w:rsid w:val="00BA1DDD"/>
    <w:rsid w:val="00BB214F"/>
    <w:rsid w:val="00BC1079"/>
    <w:rsid w:val="00BC4682"/>
    <w:rsid w:val="00BD44C4"/>
    <w:rsid w:val="00BE1396"/>
    <w:rsid w:val="00BE4581"/>
    <w:rsid w:val="00BF62A8"/>
    <w:rsid w:val="00C02718"/>
    <w:rsid w:val="00C0458A"/>
    <w:rsid w:val="00C115B0"/>
    <w:rsid w:val="00C13D48"/>
    <w:rsid w:val="00C23D87"/>
    <w:rsid w:val="00C33CD1"/>
    <w:rsid w:val="00C354D5"/>
    <w:rsid w:val="00C41D52"/>
    <w:rsid w:val="00C42C09"/>
    <w:rsid w:val="00C5395E"/>
    <w:rsid w:val="00C60B6D"/>
    <w:rsid w:val="00C62169"/>
    <w:rsid w:val="00C679D7"/>
    <w:rsid w:val="00C67DC3"/>
    <w:rsid w:val="00C8123F"/>
    <w:rsid w:val="00C82BEB"/>
    <w:rsid w:val="00C92396"/>
    <w:rsid w:val="00CA2025"/>
    <w:rsid w:val="00CC0958"/>
    <w:rsid w:val="00CC461C"/>
    <w:rsid w:val="00CE1252"/>
    <w:rsid w:val="00CE4DAA"/>
    <w:rsid w:val="00CF0DF5"/>
    <w:rsid w:val="00CF59FB"/>
    <w:rsid w:val="00CF7154"/>
    <w:rsid w:val="00D0590E"/>
    <w:rsid w:val="00D065D0"/>
    <w:rsid w:val="00D11041"/>
    <w:rsid w:val="00D143CF"/>
    <w:rsid w:val="00D14754"/>
    <w:rsid w:val="00D162B9"/>
    <w:rsid w:val="00D173B0"/>
    <w:rsid w:val="00D347D4"/>
    <w:rsid w:val="00D4451D"/>
    <w:rsid w:val="00D4467C"/>
    <w:rsid w:val="00D46097"/>
    <w:rsid w:val="00D502DC"/>
    <w:rsid w:val="00D548BB"/>
    <w:rsid w:val="00D579C6"/>
    <w:rsid w:val="00D64EFF"/>
    <w:rsid w:val="00D66094"/>
    <w:rsid w:val="00D749A5"/>
    <w:rsid w:val="00D81C1A"/>
    <w:rsid w:val="00D8577A"/>
    <w:rsid w:val="00D94D33"/>
    <w:rsid w:val="00DA4ED8"/>
    <w:rsid w:val="00DB1276"/>
    <w:rsid w:val="00DC16C7"/>
    <w:rsid w:val="00DC2A5E"/>
    <w:rsid w:val="00DD03BA"/>
    <w:rsid w:val="00DF06FF"/>
    <w:rsid w:val="00DF1F06"/>
    <w:rsid w:val="00E11F5D"/>
    <w:rsid w:val="00E228D7"/>
    <w:rsid w:val="00E44E8F"/>
    <w:rsid w:val="00E5021F"/>
    <w:rsid w:val="00E505A0"/>
    <w:rsid w:val="00E5669F"/>
    <w:rsid w:val="00E56731"/>
    <w:rsid w:val="00E602FA"/>
    <w:rsid w:val="00E852AC"/>
    <w:rsid w:val="00E9150D"/>
    <w:rsid w:val="00E93ECA"/>
    <w:rsid w:val="00E95F9A"/>
    <w:rsid w:val="00EA3767"/>
    <w:rsid w:val="00EB4BF1"/>
    <w:rsid w:val="00EB515C"/>
    <w:rsid w:val="00EB7897"/>
    <w:rsid w:val="00EC3685"/>
    <w:rsid w:val="00EC4DE5"/>
    <w:rsid w:val="00ED6281"/>
    <w:rsid w:val="00F032E9"/>
    <w:rsid w:val="00F04E45"/>
    <w:rsid w:val="00F07288"/>
    <w:rsid w:val="00F101F1"/>
    <w:rsid w:val="00F2712A"/>
    <w:rsid w:val="00F30424"/>
    <w:rsid w:val="00F447B3"/>
    <w:rsid w:val="00F452D1"/>
    <w:rsid w:val="00F47411"/>
    <w:rsid w:val="00F519C0"/>
    <w:rsid w:val="00F60A88"/>
    <w:rsid w:val="00F659AC"/>
    <w:rsid w:val="00F67AB8"/>
    <w:rsid w:val="00F77AE8"/>
    <w:rsid w:val="00F83C7F"/>
    <w:rsid w:val="00F94443"/>
    <w:rsid w:val="00FA0D91"/>
    <w:rsid w:val="00FB0B21"/>
    <w:rsid w:val="00FB1F4F"/>
    <w:rsid w:val="00FB7207"/>
    <w:rsid w:val="00FE11D1"/>
    <w:rsid w:val="00FE55BE"/>
    <w:rsid w:val="00FF1C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0428BF"/>
  <w15:docId w15:val="{D98F041C-396E-487F-9174-D4F8926D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16C7"/>
    <w:pPr>
      <w:spacing w:after="120" w:line="280" w:lineRule="exact"/>
    </w:pPr>
    <w:rPr>
      <w:color w:val="555258" w:themeColor="text1"/>
      <w:spacing w:val="-2"/>
      <w:kern w:val="2"/>
      <w:sz w:val="22"/>
    </w:rPr>
  </w:style>
  <w:style w:type="paragraph" w:styleId="Heading1">
    <w:name w:val="heading 1"/>
    <w:aliases w:val="KJL:Main,Huvudrubrik,H1"/>
    <w:basedOn w:val="Normal"/>
    <w:next w:val="Heading2"/>
    <w:link w:val="Heading1Char"/>
    <w:qFormat/>
    <w:rsid w:val="005608A0"/>
    <w:pPr>
      <w:keepNext/>
      <w:numPr>
        <w:numId w:val="5"/>
      </w:numPr>
      <w:spacing w:before="40" w:after="40" w:line="240" w:lineRule="auto"/>
      <w:outlineLvl w:val="0"/>
    </w:pPr>
    <w:rPr>
      <w:rFonts w:ascii="Arial" w:hAnsi="Arial"/>
      <w:b/>
      <w:bCs/>
      <w:smallCaps/>
      <w:color w:val="auto"/>
      <w:spacing w:val="0"/>
      <w:kern w:val="0"/>
      <w:sz w:val="10"/>
      <w:szCs w:val="22"/>
    </w:rPr>
  </w:style>
  <w:style w:type="paragraph" w:styleId="Heading2">
    <w:name w:val="heading 2"/>
    <w:aliases w:val="KJL:1st Level,UNDERRUBRIK 1-2,h2"/>
    <w:basedOn w:val="Normal"/>
    <w:link w:val="Heading2Char"/>
    <w:qFormat/>
    <w:rsid w:val="005608A0"/>
    <w:pPr>
      <w:numPr>
        <w:ilvl w:val="1"/>
        <w:numId w:val="5"/>
      </w:numPr>
      <w:spacing w:after="200" w:line="276" w:lineRule="auto"/>
      <w:outlineLvl w:val="1"/>
    </w:pPr>
    <w:rPr>
      <w:rFonts w:ascii="Arial" w:hAnsi="Arial" w:cs="Arial"/>
      <w:bCs/>
      <w:iCs/>
      <w:color w:val="auto"/>
      <w:spacing w:val="0"/>
      <w:kern w:val="0"/>
      <w:sz w:val="20"/>
      <w:szCs w:val="22"/>
    </w:rPr>
  </w:style>
  <w:style w:type="paragraph" w:styleId="Heading3">
    <w:name w:val="heading 3"/>
    <w:aliases w:val="KJL:2nd Level,Underrubrik2,h3"/>
    <w:basedOn w:val="Normal"/>
    <w:link w:val="Heading3Char"/>
    <w:qFormat/>
    <w:rsid w:val="005608A0"/>
    <w:pPr>
      <w:numPr>
        <w:ilvl w:val="2"/>
        <w:numId w:val="5"/>
      </w:numPr>
      <w:spacing w:after="200" w:line="276" w:lineRule="auto"/>
      <w:outlineLvl w:val="2"/>
    </w:pPr>
    <w:rPr>
      <w:rFonts w:ascii="Arial" w:hAnsi="Arial" w:cs="Arial"/>
      <w:bCs/>
      <w:color w:val="auto"/>
      <w:spacing w:val="0"/>
      <w:kern w:val="0"/>
      <w:sz w:val="20"/>
    </w:rPr>
  </w:style>
  <w:style w:type="paragraph" w:styleId="Heading4">
    <w:name w:val="heading 4"/>
    <w:aliases w:val="KJL:3rd Level"/>
    <w:basedOn w:val="Normal"/>
    <w:link w:val="Heading4Char"/>
    <w:qFormat/>
    <w:rsid w:val="005608A0"/>
    <w:pPr>
      <w:numPr>
        <w:ilvl w:val="3"/>
        <w:numId w:val="5"/>
      </w:numPr>
      <w:spacing w:after="200" w:line="276" w:lineRule="auto"/>
      <w:outlineLvl w:val="3"/>
    </w:pPr>
    <w:rPr>
      <w:rFonts w:ascii="Arial" w:hAnsi="Arial"/>
      <w:bCs/>
      <w:color w:val="auto"/>
      <w:spacing w:val="0"/>
      <w:kern w:val="0"/>
      <w:sz w:val="20"/>
    </w:rPr>
  </w:style>
  <w:style w:type="paragraph" w:styleId="Heading5">
    <w:name w:val="heading 5"/>
    <w:basedOn w:val="Normal"/>
    <w:link w:val="Heading5Char"/>
    <w:qFormat/>
    <w:rsid w:val="005608A0"/>
    <w:pPr>
      <w:numPr>
        <w:ilvl w:val="4"/>
        <w:numId w:val="5"/>
      </w:numPr>
      <w:spacing w:after="200" w:line="276" w:lineRule="auto"/>
      <w:outlineLvl w:val="4"/>
    </w:pPr>
    <w:rPr>
      <w:rFonts w:ascii="Arial" w:hAnsi="Arial"/>
      <w:bCs/>
      <w:iCs/>
      <w:color w:val="auto"/>
      <w:spacing w:val="0"/>
      <w:kern w:val="0"/>
      <w:sz w:val="20"/>
    </w:rPr>
  </w:style>
  <w:style w:type="paragraph" w:styleId="Heading6">
    <w:name w:val="heading 6"/>
    <w:basedOn w:val="Normal"/>
    <w:next w:val="BodyText"/>
    <w:link w:val="Heading6Char"/>
    <w:qFormat/>
    <w:rsid w:val="005608A0"/>
    <w:pPr>
      <w:numPr>
        <w:ilvl w:val="5"/>
        <w:numId w:val="5"/>
      </w:numPr>
      <w:spacing w:after="200" w:line="276" w:lineRule="auto"/>
      <w:outlineLvl w:val="5"/>
    </w:pPr>
    <w:rPr>
      <w:rFonts w:ascii="Arial" w:hAnsi="Arial"/>
      <w:bCs/>
      <w:color w:val="auto"/>
      <w:spacing w:val="0"/>
      <w:kern w:val="0"/>
      <w:sz w:val="20"/>
      <w:szCs w:val="22"/>
    </w:rPr>
  </w:style>
  <w:style w:type="paragraph" w:styleId="Heading7">
    <w:name w:val="heading 7"/>
    <w:aliases w:val="PA Appendix Major,Appendix Major"/>
    <w:basedOn w:val="Normal"/>
    <w:next w:val="BodyText"/>
    <w:link w:val="Heading7Char"/>
    <w:qFormat/>
    <w:rsid w:val="005608A0"/>
    <w:pPr>
      <w:numPr>
        <w:ilvl w:val="6"/>
        <w:numId w:val="5"/>
      </w:numPr>
      <w:spacing w:after="200" w:line="276" w:lineRule="auto"/>
      <w:outlineLvl w:val="6"/>
    </w:pPr>
    <w:rPr>
      <w:rFonts w:ascii="Arial" w:hAnsi="Arial"/>
      <w:color w:val="auto"/>
      <w:spacing w:val="0"/>
      <w:kern w:val="0"/>
      <w:sz w:val="20"/>
    </w:rPr>
  </w:style>
  <w:style w:type="paragraph" w:styleId="Heading8">
    <w:name w:val="heading 8"/>
    <w:aliases w:val="PA Appendix Minor,Appendix Minor"/>
    <w:basedOn w:val="Normal"/>
    <w:next w:val="BodyText"/>
    <w:link w:val="Heading8Char"/>
    <w:qFormat/>
    <w:rsid w:val="005608A0"/>
    <w:pPr>
      <w:numPr>
        <w:ilvl w:val="7"/>
        <w:numId w:val="5"/>
      </w:numPr>
      <w:spacing w:after="200" w:line="276" w:lineRule="auto"/>
      <w:outlineLvl w:val="7"/>
    </w:pPr>
    <w:rPr>
      <w:rFonts w:ascii="Arial" w:hAnsi="Arial"/>
      <w:iCs/>
      <w:color w:val="auto"/>
      <w:spacing w:val="0"/>
      <w:kern w:val="0"/>
      <w:sz w:val="20"/>
    </w:rPr>
  </w:style>
  <w:style w:type="paragraph" w:styleId="Heading9">
    <w:name w:val="heading 9"/>
    <w:aliases w:val="Heading 9 (defunct)"/>
    <w:basedOn w:val="Normal"/>
    <w:next w:val="BodyText"/>
    <w:link w:val="Heading9Char"/>
    <w:qFormat/>
    <w:rsid w:val="005608A0"/>
    <w:pPr>
      <w:numPr>
        <w:ilvl w:val="8"/>
        <w:numId w:val="5"/>
      </w:numPr>
      <w:spacing w:after="200" w:line="276" w:lineRule="auto"/>
      <w:outlineLvl w:val="8"/>
    </w:pPr>
    <w:rPr>
      <w:rFonts w:ascii="Arial" w:hAnsi="Arial" w:cs="Arial"/>
      <w:color w:val="auto"/>
      <w:spacing w:val="0"/>
      <w:kern w:val="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image">
    <w:name w:val="Header image"/>
    <w:basedOn w:val="Normal"/>
    <w:qFormat/>
    <w:rsid w:val="007C09FE"/>
    <w:pPr>
      <w:spacing w:before="3120" w:line="240" w:lineRule="exact"/>
      <w:jc w:val="center"/>
    </w:pPr>
    <w:rPr>
      <w:sz w:val="20"/>
    </w:rPr>
  </w:style>
  <w:style w:type="table" w:styleId="TableGrid">
    <w:name w:val="Table Grid"/>
    <w:basedOn w:val="TableNormal"/>
    <w:uiPriority w:val="59"/>
    <w:rsid w:val="00DC16C7"/>
    <w:tblPr>
      <w:tblBorders>
        <w:top w:val="single" w:sz="4" w:space="0" w:color="555258" w:themeColor="text1"/>
        <w:left w:val="single" w:sz="4" w:space="0" w:color="555258" w:themeColor="text1"/>
        <w:bottom w:val="single" w:sz="4" w:space="0" w:color="555258" w:themeColor="text1"/>
        <w:right w:val="single" w:sz="4" w:space="0" w:color="555258" w:themeColor="text1"/>
        <w:insideH w:val="single" w:sz="4" w:space="0" w:color="555258" w:themeColor="text1"/>
        <w:insideV w:val="single" w:sz="4" w:space="0" w:color="555258" w:themeColor="text1"/>
      </w:tblBorders>
    </w:tblPr>
  </w:style>
  <w:style w:type="paragraph" w:customStyle="1" w:styleId="BodyText1">
    <w:name w:val="Body Text1"/>
    <w:rsid w:val="00526EA7"/>
    <w:pPr>
      <w:spacing w:after="120" w:line="270" w:lineRule="exact"/>
    </w:pPr>
    <w:rPr>
      <w:rFonts w:ascii="Arial" w:eastAsia="Times" w:hAnsi="Arial" w:cs="Times New Roman"/>
      <w:color w:val="555258" w:themeColor="text1"/>
      <w:spacing w:val="-2"/>
      <w:kern w:val="18"/>
      <w:sz w:val="21"/>
    </w:rPr>
  </w:style>
  <w:style w:type="paragraph" w:customStyle="1" w:styleId="Headerspace">
    <w:name w:val="Header space"/>
    <w:basedOn w:val="Normal"/>
    <w:qFormat/>
    <w:rsid w:val="00E93ECA"/>
    <w:pPr>
      <w:spacing w:after="1600" w:line="240" w:lineRule="exact"/>
    </w:pPr>
    <w:rPr>
      <w:color w:val="270635" w:themeColor="text2"/>
    </w:rPr>
  </w:style>
  <w:style w:type="paragraph" w:customStyle="1" w:styleId="TCheading">
    <w:name w:val="T&amp;C heading"/>
    <w:basedOn w:val="BodyText1"/>
    <w:qFormat/>
    <w:rsid w:val="001945EF"/>
    <w:pPr>
      <w:spacing w:after="180" w:line="220" w:lineRule="exact"/>
    </w:pPr>
    <w:rPr>
      <w:b/>
      <w:color w:val="91124A" w:themeColor="accent1"/>
      <w:spacing w:val="-6"/>
      <w:kern w:val="2"/>
      <w:szCs w:val="21"/>
    </w:rPr>
  </w:style>
  <w:style w:type="paragraph" w:customStyle="1" w:styleId="Bullettext">
    <w:name w:val="Bullet text"/>
    <w:basedOn w:val="BodyText1"/>
    <w:qFormat/>
    <w:rsid w:val="00526EA7"/>
    <w:pPr>
      <w:numPr>
        <w:numId w:val="1"/>
      </w:numPr>
    </w:pPr>
  </w:style>
  <w:style w:type="paragraph" w:customStyle="1" w:styleId="Subheading">
    <w:name w:val="Subheading"/>
    <w:basedOn w:val="BodyText1"/>
    <w:qFormat/>
    <w:rsid w:val="00526EA7"/>
    <w:pPr>
      <w:spacing w:before="240" w:line="320" w:lineRule="exact"/>
    </w:pPr>
    <w:rPr>
      <w:b/>
      <w:color w:val="91124A" w:themeColor="accent1"/>
      <w:spacing w:val="-4"/>
      <w:sz w:val="26"/>
    </w:rPr>
  </w:style>
  <w:style w:type="character" w:styleId="Hyperlink">
    <w:name w:val="Hyperlink"/>
    <w:rsid w:val="00526EA7"/>
    <w:rPr>
      <w:color w:val="91124A" w:themeColor="accent1"/>
      <w:u w:val="none"/>
    </w:rPr>
  </w:style>
  <w:style w:type="character" w:customStyle="1" w:styleId="Boldtextred">
    <w:name w:val="Bold text red"/>
    <w:basedOn w:val="DefaultParagraphFont"/>
    <w:rsid w:val="00526EA7"/>
    <w:rPr>
      <w:b/>
      <w:color w:val="91124A" w:themeColor="accent1"/>
    </w:rPr>
  </w:style>
  <w:style w:type="paragraph" w:styleId="Header">
    <w:name w:val="header"/>
    <w:basedOn w:val="Normal"/>
    <w:link w:val="HeaderChar"/>
    <w:uiPriority w:val="99"/>
    <w:rsid w:val="00420E0A"/>
    <w:pPr>
      <w:tabs>
        <w:tab w:val="center" w:pos="4320"/>
        <w:tab w:val="right" w:pos="8640"/>
      </w:tabs>
      <w:spacing w:after="0" w:line="240" w:lineRule="auto"/>
    </w:pPr>
  </w:style>
  <w:style w:type="paragraph" w:customStyle="1" w:styleId="Tableheadings">
    <w:name w:val="Table headings"/>
    <w:basedOn w:val="BodyText1"/>
    <w:qFormat/>
    <w:rsid w:val="00391A3C"/>
    <w:pPr>
      <w:spacing w:before="60" w:after="60" w:line="180" w:lineRule="exact"/>
      <w:jc w:val="center"/>
    </w:pPr>
    <w:rPr>
      <w:color w:val="FFFFFF" w:themeColor="background1"/>
      <w:sz w:val="17"/>
    </w:rPr>
  </w:style>
  <w:style w:type="paragraph" w:customStyle="1" w:styleId="Tabletext">
    <w:name w:val="Table text"/>
    <w:basedOn w:val="BodyText1"/>
    <w:qFormat/>
    <w:rsid w:val="0002699D"/>
    <w:pPr>
      <w:spacing w:before="60" w:after="60" w:line="210" w:lineRule="exact"/>
      <w:ind w:left="113" w:right="57"/>
    </w:pPr>
    <w:rPr>
      <w:sz w:val="18"/>
    </w:rPr>
  </w:style>
  <w:style w:type="character" w:customStyle="1" w:styleId="Tickbox">
    <w:name w:val="Tick box"/>
    <w:basedOn w:val="DefaultParagraphFont"/>
    <w:rsid w:val="009B23A4"/>
    <w:rPr>
      <w:outline/>
      <w:color w:val="FFFFFF" w:themeColor="background1"/>
      <w:position w:val="-6"/>
      <w:sz w:val="40"/>
      <w14:textOutline w14:w="9525" w14:cap="flat" w14:cmpd="sng" w14:algn="ctr">
        <w14:solidFill>
          <w14:schemeClr w14:val="bg1"/>
        </w14:solidFill>
        <w14:prstDash w14:val="solid"/>
        <w14:round/>
      </w14:textOutline>
      <w14:textFill>
        <w14:noFill/>
      </w14:textFill>
    </w:rPr>
  </w:style>
  <w:style w:type="character" w:customStyle="1" w:styleId="HeaderChar">
    <w:name w:val="Header Char"/>
    <w:basedOn w:val="DefaultParagraphFont"/>
    <w:link w:val="Header"/>
    <w:uiPriority w:val="99"/>
    <w:rsid w:val="00420E0A"/>
    <w:rPr>
      <w:color w:val="555258" w:themeColor="text1"/>
      <w:spacing w:val="-2"/>
      <w:kern w:val="2"/>
      <w:sz w:val="22"/>
    </w:rPr>
  </w:style>
  <w:style w:type="paragraph" w:styleId="Footer">
    <w:name w:val="footer"/>
    <w:basedOn w:val="Normal"/>
    <w:link w:val="FooterChar"/>
    <w:rsid w:val="00420E0A"/>
    <w:pPr>
      <w:tabs>
        <w:tab w:val="center" w:pos="4320"/>
        <w:tab w:val="right" w:pos="8640"/>
      </w:tabs>
      <w:spacing w:after="0" w:line="240" w:lineRule="auto"/>
    </w:pPr>
  </w:style>
  <w:style w:type="character" w:customStyle="1" w:styleId="FooterChar">
    <w:name w:val="Footer Char"/>
    <w:basedOn w:val="DefaultParagraphFont"/>
    <w:link w:val="Footer"/>
    <w:rsid w:val="00420E0A"/>
    <w:rPr>
      <w:color w:val="555258" w:themeColor="text1"/>
      <w:spacing w:val="-2"/>
      <w:kern w:val="2"/>
      <w:sz w:val="22"/>
    </w:rPr>
  </w:style>
  <w:style w:type="character" w:styleId="PageNumber">
    <w:name w:val="page number"/>
    <w:unhideWhenUsed/>
    <w:rsid w:val="009450C0"/>
    <w:rPr>
      <w:rFonts w:ascii="Arial" w:hAnsi="Arial"/>
      <w:b/>
      <w:color w:val="91124A" w:themeColor="accent1"/>
      <w:spacing w:val="0"/>
      <w:w w:val="100"/>
      <w:kern w:val="22"/>
      <w:position w:val="0"/>
      <w:sz w:val="22"/>
      <w:u w:val="none"/>
    </w:rPr>
  </w:style>
  <w:style w:type="paragraph" w:customStyle="1" w:styleId="Pagefootercopyright">
    <w:name w:val="Page footer copyright"/>
    <w:basedOn w:val="Normal"/>
    <w:qFormat/>
    <w:rsid w:val="009450C0"/>
    <w:pPr>
      <w:tabs>
        <w:tab w:val="center" w:pos="8392"/>
      </w:tabs>
      <w:spacing w:after="0" w:line="220" w:lineRule="exact"/>
      <w:jc w:val="center"/>
    </w:pPr>
    <w:rPr>
      <w:rFonts w:ascii="Arial" w:eastAsia="Arial" w:hAnsi="Arial" w:cs="Times New Roman"/>
      <w:color w:val="928F89" w:themeColor="accent2"/>
      <w:kern w:val="4"/>
      <w:sz w:val="12"/>
    </w:rPr>
  </w:style>
  <w:style w:type="character" w:customStyle="1" w:styleId="Tickboxform">
    <w:name w:val="Tick box form"/>
    <w:basedOn w:val="DefaultParagraphFont"/>
    <w:rsid w:val="002C59F5"/>
    <w:rPr>
      <w:color w:val="auto"/>
      <w:position w:val="-1"/>
      <w:sz w:val="24"/>
    </w:rPr>
  </w:style>
  <w:style w:type="paragraph" w:customStyle="1" w:styleId="Trainingcourse">
    <w:name w:val="Training course"/>
    <w:basedOn w:val="BodyText1"/>
    <w:qFormat/>
    <w:rsid w:val="00B433F2"/>
    <w:pPr>
      <w:spacing w:before="120" w:line="220" w:lineRule="exact"/>
      <w:ind w:left="170"/>
    </w:pPr>
    <w:rPr>
      <w:b/>
      <w:color w:val="FFFFFF" w:themeColor="background1"/>
      <w:sz w:val="22"/>
    </w:rPr>
  </w:style>
  <w:style w:type="paragraph" w:customStyle="1" w:styleId="TCtext">
    <w:name w:val="T&amp;C text"/>
    <w:basedOn w:val="Subheading"/>
    <w:qFormat/>
    <w:rsid w:val="001945EF"/>
    <w:pPr>
      <w:adjustRightInd w:val="0"/>
      <w:snapToGrid w:val="0"/>
      <w:spacing w:before="0" w:line="200" w:lineRule="exact"/>
      <w:ind w:left="510" w:hanging="510"/>
      <w:jc w:val="both"/>
    </w:pPr>
    <w:rPr>
      <w:b w:val="0"/>
      <w:color w:val="555258" w:themeColor="text1"/>
      <w:spacing w:val="-2"/>
      <w:sz w:val="17"/>
      <w:szCs w:val="17"/>
    </w:rPr>
  </w:style>
  <w:style w:type="paragraph" w:customStyle="1" w:styleId="Attendees">
    <w:name w:val="Attendees"/>
    <w:basedOn w:val="BodyText1"/>
    <w:qFormat/>
    <w:rsid w:val="001D5477"/>
    <w:pPr>
      <w:spacing w:before="80" w:after="80" w:line="240" w:lineRule="exact"/>
      <w:ind w:left="113" w:right="57"/>
    </w:pPr>
    <w:rPr>
      <w:sz w:val="20"/>
    </w:rPr>
  </w:style>
  <w:style w:type="character" w:styleId="PlaceholderText">
    <w:name w:val="Placeholder Text"/>
    <w:basedOn w:val="DefaultParagraphFont"/>
    <w:rsid w:val="001D701B"/>
    <w:rPr>
      <w:color w:val="808080"/>
    </w:rPr>
  </w:style>
  <w:style w:type="paragraph" w:customStyle="1" w:styleId="TCsubhead">
    <w:name w:val="T&amp;C subhead"/>
    <w:basedOn w:val="TCtext"/>
    <w:qFormat/>
    <w:rsid w:val="00520735"/>
    <w:pPr>
      <w:spacing w:before="160"/>
      <w:jc w:val="left"/>
    </w:pPr>
    <w:rPr>
      <w:b/>
      <w:spacing w:val="-6"/>
      <w:kern w:val="2"/>
    </w:rPr>
  </w:style>
  <w:style w:type="paragraph" w:customStyle="1" w:styleId="Heading">
    <w:name w:val="Heading"/>
    <w:basedOn w:val="TCheading"/>
    <w:qFormat/>
    <w:rsid w:val="00765CB0"/>
    <w:pPr>
      <w:spacing w:after="0" w:line="480" w:lineRule="exact"/>
      <w:ind w:left="1440" w:hanging="1440"/>
    </w:pPr>
    <w:rPr>
      <w:noProof/>
      <w:color w:val="270635" w:themeColor="text2"/>
      <w:spacing w:val="-20"/>
      <w:w w:val="105"/>
      <w:sz w:val="48"/>
      <w:szCs w:val="48"/>
      <w:lang w:eastAsia="en-GB"/>
    </w:rPr>
  </w:style>
  <w:style w:type="character" w:customStyle="1" w:styleId="Heading1Char">
    <w:name w:val="Heading 1 Char"/>
    <w:aliases w:val="KJL:Main Char,Huvudrubrik Char,H1 Char"/>
    <w:basedOn w:val="DefaultParagraphFont"/>
    <w:link w:val="Heading1"/>
    <w:rsid w:val="005608A0"/>
    <w:rPr>
      <w:rFonts w:ascii="Arial" w:hAnsi="Arial"/>
      <w:b/>
      <w:bCs/>
      <w:smallCaps/>
      <w:sz w:val="10"/>
      <w:szCs w:val="22"/>
    </w:rPr>
  </w:style>
  <w:style w:type="character" w:customStyle="1" w:styleId="Heading2Char">
    <w:name w:val="Heading 2 Char"/>
    <w:aliases w:val="KJL:1st Level Char,UNDERRUBRIK 1-2 Char,h2 Char"/>
    <w:basedOn w:val="DefaultParagraphFont"/>
    <w:link w:val="Heading2"/>
    <w:rsid w:val="005608A0"/>
    <w:rPr>
      <w:rFonts w:ascii="Arial" w:hAnsi="Arial" w:cs="Arial"/>
      <w:bCs/>
      <w:iCs/>
      <w:sz w:val="20"/>
      <w:szCs w:val="22"/>
    </w:rPr>
  </w:style>
  <w:style w:type="character" w:customStyle="1" w:styleId="Heading3Char">
    <w:name w:val="Heading 3 Char"/>
    <w:aliases w:val="KJL:2nd Level Char,Underrubrik2 Char,h3 Char"/>
    <w:basedOn w:val="DefaultParagraphFont"/>
    <w:link w:val="Heading3"/>
    <w:rsid w:val="005608A0"/>
    <w:rPr>
      <w:rFonts w:ascii="Arial" w:hAnsi="Arial" w:cs="Arial"/>
      <w:bCs/>
      <w:sz w:val="20"/>
    </w:rPr>
  </w:style>
  <w:style w:type="character" w:customStyle="1" w:styleId="Heading4Char">
    <w:name w:val="Heading 4 Char"/>
    <w:aliases w:val="KJL:3rd Level Char"/>
    <w:basedOn w:val="DefaultParagraphFont"/>
    <w:link w:val="Heading4"/>
    <w:rsid w:val="005608A0"/>
    <w:rPr>
      <w:rFonts w:ascii="Arial" w:hAnsi="Arial"/>
      <w:bCs/>
      <w:sz w:val="20"/>
    </w:rPr>
  </w:style>
  <w:style w:type="character" w:customStyle="1" w:styleId="Heading5Char">
    <w:name w:val="Heading 5 Char"/>
    <w:basedOn w:val="DefaultParagraphFont"/>
    <w:link w:val="Heading5"/>
    <w:rsid w:val="005608A0"/>
    <w:rPr>
      <w:rFonts w:ascii="Arial" w:hAnsi="Arial"/>
      <w:bCs/>
      <w:iCs/>
      <w:sz w:val="20"/>
    </w:rPr>
  </w:style>
  <w:style w:type="character" w:customStyle="1" w:styleId="Heading6Char">
    <w:name w:val="Heading 6 Char"/>
    <w:basedOn w:val="DefaultParagraphFont"/>
    <w:link w:val="Heading6"/>
    <w:rsid w:val="005608A0"/>
    <w:rPr>
      <w:rFonts w:ascii="Arial" w:hAnsi="Arial"/>
      <w:bCs/>
      <w:sz w:val="20"/>
      <w:szCs w:val="22"/>
    </w:rPr>
  </w:style>
  <w:style w:type="character" w:customStyle="1" w:styleId="Heading7Char">
    <w:name w:val="Heading 7 Char"/>
    <w:aliases w:val="PA Appendix Major Char,Appendix Major Char"/>
    <w:basedOn w:val="DefaultParagraphFont"/>
    <w:link w:val="Heading7"/>
    <w:rsid w:val="005608A0"/>
    <w:rPr>
      <w:rFonts w:ascii="Arial" w:hAnsi="Arial"/>
      <w:sz w:val="20"/>
    </w:rPr>
  </w:style>
  <w:style w:type="character" w:customStyle="1" w:styleId="Heading8Char">
    <w:name w:val="Heading 8 Char"/>
    <w:aliases w:val="PA Appendix Minor Char,Appendix Minor Char"/>
    <w:basedOn w:val="DefaultParagraphFont"/>
    <w:link w:val="Heading8"/>
    <w:rsid w:val="005608A0"/>
    <w:rPr>
      <w:rFonts w:ascii="Arial" w:hAnsi="Arial"/>
      <w:iCs/>
      <w:sz w:val="20"/>
    </w:rPr>
  </w:style>
  <w:style w:type="character" w:customStyle="1" w:styleId="Heading9Char">
    <w:name w:val="Heading 9 Char"/>
    <w:aliases w:val="Heading 9 (defunct) Char"/>
    <w:basedOn w:val="DefaultParagraphFont"/>
    <w:link w:val="Heading9"/>
    <w:rsid w:val="005608A0"/>
    <w:rPr>
      <w:rFonts w:ascii="Arial" w:hAnsi="Arial" w:cs="Arial"/>
      <w:sz w:val="20"/>
      <w:szCs w:val="22"/>
    </w:rPr>
  </w:style>
  <w:style w:type="paragraph" w:styleId="ListParagraph">
    <w:name w:val="List Paragraph"/>
    <w:basedOn w:val="Normal"/>
    <w:uiPriority w:val="34"/>
    <w:qFormat/>
    <w:rsid w:val="005608A0"/>
    <w:pPr>
      <w:spacing w:after="200" w:line="276" w:lineRule="auto"/>
      <w:ind w:left="720"/>
      <w:contextualSpacing/>
    </w:pPr>
    <w:rPr>
      <w:color w:val="auto"/>
      <w:spacing w:val="0"/>
      <w:kern w:val="0"/>
      <w:szCs w:val="22"/>
    </w:rPr>
  </w:style>
  <w:style w:type="paragraph" w:customStyle="1" w:styleId="StyleHeading15ptBefore2ptAfter2ptLinespacing">
    <w:name w:val="Style Heading 1 + 5 pt Before:  2 pt After:  2 pt Line spacing: ..."/>
    <w:basedOn w:val="Heading1"/>
    <w:rsid w:val="005608A0"/>
    <w:rPr>
      <w:rFonts w:eastAsia="Times New Roman" w:cs="Times New Roman"/>
      <w:szCs w:val="20"/>
    </w:rPr>
  </w:style>
  <w:style w:type="paragraph" w:styleId="BodyText">
    <w:name w:val="Body Text"/>
    <w:basedOn w:val="Normal"/>
    <w:link w:val="BodyTextChar"/>
    <w:semiHidden/>
    <w:unhideWhenUsed/>
    <w:rsid w:val="005608A0"/>
  </w:style>
  <w:style w:type="character" w:customStyle="1" w:styleId="BodyTextChar">
    <w:name w:val="Body Text Char"/>
    <w:basedOn w:val="DefaultParagraphFont"/>
    <w:link w:val="BodyText"/>
    <w:semiHidden/>
    <w:rsid w:val="005608A0"/>
    <w:rPr>
      <w:color w:val="555258" w:themeColor="text1"/>
      <w:spacing w:val="-2"/>
      <w:kern w:val="2"/>
      <w:sz w:val="22"/>
    </w:rPr>
  </w:style>
  <w:style w:type="paragraph" w:styleId="BalloonText">
    <w:name w:val="Balloon Text"/>
    <w:basedOn w:val="Normal"/>
    <w:link w:val="BalloonTextChar"/>
    <w:semiHidden/>
    <w:unhideWhenUsed/>
    <w:rsid w:val="00921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21215"/>
    <w:rPr>
      <w:rFonts w:ascii="Segoe UI" w:hAnsi="Segoe UI" w:cs="Segoe UI"/>
      <w:color w:val="555258" w:themeColor="text1"/>
      <w:spacing w:val="-2"/>
      <w:kern w:val="2"/>
      <w:sz w:val="18"/>
      <w:szCs w:val="18"/>
    </w:rPr>
  </w:style>
  <w:style w:type="character" w:styleId="UnresolvedMention">
    <w:name w:val="Unresolved Mention"/>
    <w:basedOn w:val="DefaultParagraphFont"/>
    <w:rsid w:val="005B2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1094">
      <w:bodyDiv w:val="1"/>
      <w:marLeft w:val="0"/>
      <w:marRight w:val="0"/>
      <w:marTop w:val="0"/>
      <w:marBottom w:val="0"/>
      <w:divBdr>
        <w:top w:val="none" w:sz="0" w:space="0" w:color="auto"/>
        <w:left w:val="none" w:sz="0" w:space="0" w:color="auto"/>
        <w:bottom w:val="none" w:sz="0" w:space="0" w:color="auto"/>
        <w:right w:val="none" w:sz="0" w:space="0" w:color="auto"/>
      </w:divBdr>
    </w:div>
    <w:div w:id="949824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beta.bps.org.uk/sites/beta.bps.org.uk/files/Policy%20-%20Files/Code%20of%20Ethics%20and%20Conduct%20%282009%29.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5D3B724D14010848513DFA145C733"/>
        <w:category>
          <w:name w:val="General"/>
          <w:gallery w:val="placeholder"/>
        </w:category>
        <w:types>
          <w:type w:val="bbPlcHdr"/>
        </w:types>
        <w:behaviors>
          <w:behavior w:val="content"/>
        </w:behaviors>
        <w:guid w:val="{95553344-39B8-45BF-91C6-D154905946F3}"/>
      </w:docPartPr>
      <w:docPartBody>
        <w:p w:rsidR="003A3C59" w:rsidRDefault="00642ED4" w:rsidP="00642ED4">
          <w:pPr>
            <w:pStyle w:val="C805D3B724D14010848513DFA145C733"/>
          </w:pPr>
          <w:r w:rsidRPr="00A61C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D4"/>
    <w:rsid w:val="003366E1"/>
    <w:rsid w:val="003A3C59"/>
    <w:rsid w:val="00642ED4"/>
    <w:rsid w:val="009116C9"/>
    <w:rsid w:val="009532CD"/>
    <w:rsid w:val="00CB22D5"/>
    <w:rsid w:val="00D2206F"/>
    <w:rsid w:val="00E5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2ED4"/>
    <w:rPr>
      <w:color w:val="808080"/>
    </w:rPr>
  </w:style>
  <w:style w:type="paragraph" w:customStyle="1" w:styleId="C805D3B724D14010848513DFA145C733">
    <w:name w:val="C805D3B724D14010848513DFA145C733"/>
    <w:rsid w:val="00642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HS May 2014">
      <a:dk1>
        <a:srgbClr val="555258"/>
      </a:dk1>
      <a:lt1>
        <a:sysClr val="window" lastClr="FFFFFF"/>
      </a:lt1>
      <a:dk2>
        <a:srgbClr val="270635"/>
      </a:dk2>
      <a:lt2>
        <a:srgbClr val="EFEFE9"/>
      </a:lt2>
      <a:accent1>
        <a:srgbClr val="91124A"/>
      </a:accent1>
      <a:accent2>
        <a:srgbClr val="928F89"/>
      </a:accent2>
      <a:accent3>
        <a:srgbClr val="C6C2B7"/>
      </a:accent3>
      <a:accent4>
        <a:srgbClr val="D9D5CD"/>
      </a:accent4>
      <a:accent5>
        <a:srgbClr val="E3E0DA"/>
      </a:accent5>
      <a:accent6>
        <a:srgbClr val="270635"/>
      </a:accent6>
      <a:hlink>
        <a:srgbClr val="91124A"/>
      </a:hlink>
      <a:folHlink>
        <a:srgbClr val="2706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35E0-4530-48DC-A646-F0BA299B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NHS Training Course Group Booking Form</vt:lpstr>
    </vt:vector>
  </TitlesOfParts>
  <Manager>Sarah Speers</Manager>
  <Company>JCA</Company>
  <LinksUpToDate>false</LinksUpToDate>
  <CharactersWithSpaces>26661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Training Course Group Booking Form</dc:title>
  <dc:creator>JCA</dc:creator>
  <dc:description>Original artwork created by Aaron Wedgbury</dc:description>
  <cp:lastModifiedBy>Sarah Vallance</cp:lastModifiedBy>
  <cp:revision>148</cp:revision>
  <cp:lastPrinted>2014-05-16T10:22:00Z</cp:lastPrinted>
  <dcterms:created xsi:type="dcterms:W3CDTF">2016-02-02T15:17:00Z</dcterms:created>
  <dcterms:modified xsi:type="dcterms:W3CDTF">2019-09-04T14:57:00Z</dcterms:modified>
</cp:coreProperties>
</file>